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E1" w:rsidRPr="006C6FE1" w:rsidRDefault="006C6FE1" w:rsidP="006C6FE1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  <w:r w:rsidRPr="006C6FE1"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  <w:t>Pravilnik o načinu postupanja odgojno-obrazovnih radnika školskih ustanova u poduzimanju mjera zaštite prava učenika te prijave svakog kršenja tih prava nadležnim tijelima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6C6FE1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MINISTARSTVO ZNANOSTI, OBRAZOVANJA I SPORTA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6C6FE1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2874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6C6FE1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6C6FE1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O NAČINU POSTUPANJA ODGOJNO-</w:t>
      </w:r>
      <w:r w:rsidRPr="006C6FE1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br/>
        <w:t>-OBRAZOVNIH RADNIKA ŠKOLSKIH USTANOVA U PODUZIMANJU MJERA ZAŠTITE PRAVA UČENIKA TE PRIJAVE SVAKOG KRŠENJA TIH PRAVA NADLEŽNIM TIJELIMA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6C6FE1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Opće odredbe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Školska ustanova obvezna je učeniku osigurati: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zaštitu prava propisanih Ustavom Republike Hrvatske, konvencijama, zakonima, provedbenim propisima,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provedbu programa kojima se promiče zaštita njihovih prava, sigurnost i zdravlje.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6C6FE1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Zaštita prava učenika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Zaštita prava učenika ostvaruje se: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sprječavanjem nasilja između učenika, između učenika i radnika školske ustanove, između učenika i druge odrasle osobe;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– prijavom povrede prava učenika stručnim tijelima školske ustanove;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prijavom povrede prava učenika nadležnim tijelima izvan školske ustanove;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postupanjem stručnih tijela školske ustanove prema žrtvama nasilja;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postupanjem stručnih tijela školske ustanove prema kršiteljima prava učenika;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postupanjem školske ustanove u suradnji s nadležnim tijelima izvan školske ustanove prema žrtvama nasilja;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postupanjem školske ustanove u suradnji s nadležnim tijelima izvan školske ustanove prema kršiteljima prava učenika.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Školska ustanova obvezna je skrbiti se o ostvarivanju prava svih učenika.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Školska ustanova obvezna je implementirati postojeće preventivne i intervencijske programe te prema potrebama razvijati nove uz odgovarajući model njihova praćenja i vrednovanja.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Informativni popis propisa kojima su uređena prava učenika i popis vrsta i oblika nasilja te njihov pojmovnik objavljuje se na mrežnim stranicama ministarstva nadležnog za obrazovanje.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(6) Odgojno-obrazovni radnici školske ustanove obvezni su se upoznati s odredbama propisa vezanih uz prava djece iz stavka 5. ovoga članka.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(7) Ravnatelj je dužan upoznati odgojno-obrazovne radnike s propisima iz stavka 5. ovoga članka.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(1) Odgojno-obrazovni radnici i ravnatelj školske ustanove obvezni su osigurati učeniku zaštitu u slučajevima povrede prava na: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obaviještenost o svim pitanjima koja se na njega odnose,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savjet i pomoć u rješavanju problema, a sukladno njegovu najboljem interesu,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poštovanje njegova mišljenja,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pomoć drugih učenika školske ustanove,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pritužbu koju može predati učiteljima odnosno nastavnicima, ravnatelju i školskom odboru,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sudjelovanje u radu vijeća učenika te u izradi i provedbi kućnoga reda,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predlaganje poboljšanja odgojno-obrazovnoga procesa i odgojno-obrazovnoga rada.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U slučaju sumnje na počinjenje kaznenog djela odgojno-</w:t>
      </w: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Ravnatelj i odgojno-obrazovni radnici obvezni su na zahtjev policije ustupiti dokumentaciju te pružiti saznanja o povredi prava učenika.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6C6FE1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Postupanje u poduzimanju mjera zaštite u slučaju povrede prava učenika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6.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Odgojno-obrazovni radnici obvezni su učenike poučiti o njihovim pravima i načinu postupanja u slučaju povrede tih prava, a osobito o postupanju u slučajevima nasilničkog ponašanja.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(2) Učenik ima pravo prijaviti razredniku, stručnom suradniku ili ravnatelju povredu svog prava, kao i uočenu povredu prava drugih učenika u školskoj ustanovi.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U slučaju da je pri povredi nazočan i radnik školske ustanove, obvezan je odmah poduzeti mjere zaštite prava učenika iz članka 3. stavka 1. alineje 1. i 2. ovoga pravilnika.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Školska ustanova obvezna je informirati roditelje/skrbnike (u daljnjem tekstu: roditelj) o postupanju u slučaju povrede prava učenika.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Povredu prava učenika u školskoj ustanovi roditelj ima pravo prijaviti odgojno-obrazovnome radniku ili ravnatelju.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7.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Ravnatelj je obvezan svaku pritužbu razmotriti i postupiti u skladu s propisima.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8.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U slučaju povrede prava učenika iz članka 5. stavka 2. ovoga pravilnika ministarstvo nadležno za obrazovanje može o tome obavijestiti tim za krizne intervencije.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Nadležne institucije i tijela iz stavka 1. ovoga članka obvezne su izvijestiti školsku ustanovu o poduzetim mjerama.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9.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U slučajevima nasilnog postupanja potrebno je postupiti na sljedeći način: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b) zaduženi odgojno-obrazovni radnik pratit će učenika u slučaju da se on mora prevesti u liječničku ustanovu prije dolaska roditelja,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f) u razgovoru s učenicima odgojno-obrazovni radnici školske ustanove obvezni su pažljivo postupati, poštujući učenikovo dostojanstvo, privatnost i pružajući potporu svim sudionicima,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h) ako je riječ o učeniku s teškoćama, odgojno-obrazovni radnici obvezni su poštovati sve posebnosti vezane uz te teškoće.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10.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(2) Iznimno, kada osoba iz stavka 1. ovoga članka ne može ili ne želi </w:t>
      </w:r>
      <w:proofErr w:type="spellStart"/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nazočiti</w:t>
      </w:r>
      <w:proofErr w:type="spellEnd"/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razgovoru s predstavnikom policije, uz njezino odobrenje razgovor u školskim prostorima može se obaviti u nazočnosti ravnatelja ili odgojno-obrazovnog radnika kojeg odredi ravnatelj.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(3) Osoba iz stavka 1. ovoga članka ne smije </w:t>
      </w:r>
      <w:proofErr w:type="spellStart"/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nazočiti</w:t>
      </w:r>
      <w:proofErr w:type="spellEnd"/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razgovoru s učenikom ako postoji sumnja da je počinila djelo na njegovu štetu.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(4) Do dolaska osobe iz stavka 1. ovoga članka u čijoj je prisutnosti potrebno obaviti razgovor, s učenikom će biti odgojno-obrazovni radnik kojeg odredi ravnatelj.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11.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Stručni suradnik ili drugi odgojno-obrazovni radnik kojeg zaduži ravnatelj dužan je ispuniti obrazac za prijavu nasilnog postupanja u odgojno-obrazovnim ustanovama osim u slučaju sukoba vršnjaka.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Obrazac iz stavka 1. ovoga članka dostupan je na mrežnim stranicama ministarstva nadležnog za obrazovanje.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6C6FE1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Pomoć učenicima počiniteljima i žrtvama nasilja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12.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slučajevima iz članka 5. stavka 2. ovoga pravilnika ravnatelj, razrednik ili stručni suradnik obvezan je: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a) odmah izvijestiti roditelje učenika koji je žrtva nasilja i roditelje učenika koji je počinio nasilje o mogućim oblicima stručne pomoći učeniku u školi i/ili izvan nje;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b) osigurati stručnu pomoć učeniku koji je žrtva nasilja i učeniku koji je počinio nasilje.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Razrednik, stručni suradnik ili drugi odgojno-obrazovni radnik kojeg zaduži ravnatelj obvezni su: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upozoriti učenika koji je počinio nasilje na neprihvatljivost i štetnost takvog ponašanja te ga savjetovati i poticati na promjenu takvoga ponašanja;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</w:t>
      </w: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ustanove koje se bave zaštitom djece), izvijestiti ih o dužnostima postupanja školske ustanove koje proizlaze iz propisa vezanih uz obiteljsko-pravnu zaštitu maloljetne djece.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13.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U slučaju povrede prava na zaštitu od diskriminacije odgojno-obrazovni radnici i ravnatelj obvezni su postupati u skladu sa Zakonom o suzbijanju diskriminacije.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14.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15.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6C6FE1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Sigurnost učenika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16.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Ravnatelj je s osnivačem školske ustanove obvezan omogućiti učenicima rad u sigurnom okruženju.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Školska ustanova obvezna je izvijestiti učenike o pravilima sigurnosti u školskom prostoru i mogućnostima njihove zaštite.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Školska ustanova obvezna je na primjeren način izvijestiti učenike s teškoćama o pravilima sigurnosti u školskom prostoru i mogućnostima njihove zaštite.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Prostor opasan po život i zdravlje učenika i radnika školske ustanove ravnatelj će staviti izvan uporabe dok se ne stvore potrebni uvjeti za siguran rad.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(7) O nemogućnosti održavanja nastave ravnatelj je obvezan obavijestiti osnivača školske ustanove, Ured i roditelje.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17.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Kućni red i popis dežurnih učitelja mora biti javan i dostupan učenicima, uz mogućnost prilagodbe za učenike s teškoćama.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(3) Radi sigurnosti učenika, radnika i imovine školska ustanova može koristiti alarmni sustav i/ili sustav </w:t>
      </w:r>
      <w:proofErr w:type="spellStart"/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videonadzora</w:t>
      </w:r>
      <w:proofErr w:type="spellEnd"/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u skladu s posebnim propisima uz suglasnost školskog odbora.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(4) Ravnatelj školske ustanove u kojoj je ugrađen </w:t>
      </w:r>
      <w:proofErr w:type="spellStart"/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videonadzor</w:t>
      </w:r>
      <w:proofErr w:type="spellEnd"/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dužan je osigurati da se na vidnome mjestu pri ulasku u prostor, kao i u unutrašnjosti prostorija, istakne obavijest da se prostor nadzire sustavom tehničke zaštite.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(6) Ravnatelj školske ustanove kao poslovodni voditelj odgovoran je za neovlašteno ugrađivanje </w:t>
      </w:r>
      <w:proofErr w:type="spellStart"/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videonadzora</w:t>
      </w:r>
      <w:proofErr w:type="spellEnd"/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 kao i za neovlašteno raspolaganje snimkama.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6C6FE1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Sigurnost i mediji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18.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Učenici imaju pravo na pristup Internetu na računalu školske ustanove samo u nazočnosti odgojno-obrazovnog radnika i uz njegovo odobrenje.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(2) Školska ustanova obvezna je ugraditi filtre koji sprečavaju pristup stranicama s neprimjerenim sadržajima, osim ako isti već nisu realizirani preko </w:t>
      </w:r>
      <w:proofErr w:type="spellStart"/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CARNet</w:t>
      </w:r>
      <w:proofErr w:type="spellEnd"/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-a.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19.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Učenik može koristiti uređaje kojima je moguć pristup mrežnom povezivanju i mrežnim komunikacijama tijekom odgojno-</w:t>
      </w: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-obrazovnog rada samo uz odobrenje odgojno-obrazovnog radnika.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20.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Školska ustanova je obvezna: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a) obavijestiti učenike i roditelje o pravilima sigurne uporabe suvremenih tehnologija, osobito mobitela i Interneta,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Školska ustanova može na svojim mrežnim stranicama objavljivati fotografske i druge snimke učenika s posebnom pažnjom i opravdanim ciljem, uz suglasnost roditelja.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6C6FE1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Zaštita podataka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21.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Ravnatelj je obvezan imenovati osobu za zaštitu osobnih podataka i osobu za pristup informacijama.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Zadužene osobe moraju se pridržavati posebnih propisa vezanih uza zaštitu osobnih podataka i prava na pristup informacijama.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6C6FE1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Pravo na neometani odgojno-obrazovni rad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22.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Učenici su obvezni pridržavati se kućnoga reda školske ustanove i primjereno se ponašati tako da ne ometaju rad i sigurnost drugih učenika i odgojno-obrazovnih radnika.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Učenik ima pravo obavijestiti odgojno-obrazovnoga radnika o neprimjerenom ponašanju drugih učenika.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Učenika koji se neprimjereno ponaša odgojno-obrazovni radnik upozorit će na posljedice takvoga ponašanja.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(6) Odgojno-obrazovni radnik obvezan je prilagoditi svoje postupanje prema učeniku s teškoćama u skladu s mogućnostima i teškoćama učenika.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(12) Učenik ili roditelj učenika ima pravo prijaviti razredniku, stručnom suradniku ili ravnatelju svako neprimjereno, neprofesionalno i neetično postupanje odgojno-obrazovnoga radnika.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6C6FE1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Preventivni programi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23.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Školska ustanova obvezna je donijeti i provoditi školske preventivne programe.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Školski preventivni programi sastavni su dio godišnjega plana i programa ili školskoga/</w:t>
      </w:r>
      <w:proofErr w:type="spellStart"/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domskoga</w:t>
      </w:r>
      <w:proofErr w:type="spellEnd"/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kurikuluma.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Školski preventivni programi provode se u sklopu redovite nastave, sata razrednika, školskih ili razrednih projekata, predavanja i drugih aktivnosti koje organizira školska ustanova.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24.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Stručni suradnici obvezni su na kraju svakog polugodišta provesti stručnu evaluaciju provedbe preventivnih programa.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Ravnatelj je obvezan najmanje dva puta tijekom školske godine izvijestiti učiteljsko/nastavničko/</w:t>
      </w:r>
      <w:proofErr w:type="spellStart"/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domsko</w:t>
      </w:r>
      <w:proofErr w:type="spellEnd"/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vijeće, vijeće roditelja i školski/</w:t>
      </w:r>
      <w:proofErr w:type="spellStart"/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domski</w:t>
      </w:r>
      <w:proofErr w:type="spellEnd"/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odbor o stanju sigurnosti, provođenju preventivnih programa te mjerama poduzetim u cilju zaštite prava učenika.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25.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Ovaj Pravilnik stupa na snagu osmoga dana od dana objave u »Narodnim novinama«.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602-01/13-01/00206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proofErr w:type="spellStart"/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: 533-21-13-0006</w:t>
      </w:r>
    </w:p>
    <w:p w:rsidR="006C6FE1" w:rsidRPr="006C6FE1" w:rsidRDefault="006C6FE1" w:rsidP="006C6FE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Zagreb, 18. listopada 2013.</w:t>
      </w:r>
    </w:p>
    <w:p w:rsidR="006C6FE1" w:rsidRPr="006C6FE1" w:rsidRDefault="006C6FE1" w:rsidP="006C6FE1">
      <w:pPr>
        <w:shd w:val="clear" w:color="auto" w:fill="FFFFFF"/>
        <w:spacing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Ministar</w:t>
      </w: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6C6FE1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dr. </w:t>
      </w:r>
      <w:proofErr w:type="spellStart"/>
      <w:r w:rsidRPr="006C6FE1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6C6FE1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. Željko Jovanović,</w:t>
      </w:r>
      <w:r w:rsidRPr="006C6FE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p w:rsidR="005577CA" w:rsidRDefault="005577CA">
      <w:bookmarkStart w:id="0" w:name="_GoBack"/>
      <w:bookmarkEnd w:id="0"/>
    </w:p>
    <w:sectPr w:rsidR="0055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E1"/>
    <w:rsid w:val="005577CA"/>
    <w:rsid w:val="006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5A3ED-767C-46F2-92B0-F51A545D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435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371614290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5628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0277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199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3777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2021-09-27T10:05:00Z</dcterms:created>
  <dcterms:modified xsi:type="dcterms:W3CDTF">2021-09-27T10:06:00Z</dcterms:modified>
</cp:coreProperties>
</file>