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4" w:rsidRPr="00335EB4" w:rsidRDefault="00335EB4" w:rsidP="00335EB4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</w:pPr>
      <w:r w:rsidRPr="00335EB4"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  <w:t>Pravilnik o izmjenama i dopunama Pravilnika o tjednim radnim obvezama učitelja i stručnih suradnika u osnovnoj školi</w:t>
      </w:r>
    </w:p>
    <w:p w:rsidR="00335EB4" w:rsidRPr="00335EB4" w:rsidRDefault="00335EB4" w:rsidP="00335EB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2"/>
          <w:szCs w:val="32"/>
          <w:lang w:eastAsia="hr-HR"/>
        </w:rPr>
      </w:pPr>
      <w:r w:rsidRPr="00335EB4">
        <w:rPr>
          <w:rFonts w:ascii="Times New Roman" w:eastAsia="Times New Roman" w:hAnsi="Times New Roman" w:cs="Times New Roman"/>
          <w:b/>
          <w:bCs/>
          <w:caps/>
          <w:color w:val="231F20"/>
          <w:sz w:val="32"/>
          <w:szCs w:val="32"/>
          <w:lang w:eastAsia="hr-HR"/>
        </w:rPr>
        <w:t>MINISTARSTVO ZNANOSTI I OBRAZOVANJA</w:t>
      </w:r>
    </w:p>
    <w:p w:rsidR="00335EB4" w:rsidRPr="00335EB4" w:rsidRDefault="00335EB4" w:rsidP="00335EB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35EB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2060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Na temelju članka 104. stavka 7. Zakona o odgoju i obrazovanju u osnovnoj i srednjoj školi (»Narodne novine«, broj 87/08, 86/09, 92/10, 105/10, 90/11, 16/12, 86/12, 94/13, 152/14, 7/17 i 68/18) ministrica znanosti i obrazovanja donosi</w:t>
      </w:r>
    </w:p>
    <w:p w:rsidR="00335EB4" w:rsidRPr="00335EB4" w:rsidRDefault="00335EB4" w:rsidP="00335EB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335EB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PRAVILNIK</w:t>
      </w:r>
    </w:p>
    <w:p w:rsidR="00335EB4" w:rsidRPr="00335EB4" w:rsidRDefault="00335EB4" w:rsidP="00335EB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35EB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O IZMJENAMA I DOPUNAMA PRAVILNIKA O TJEDNIM RADNIM OBVEZAMA UČITELJA I STRUČNIH SURADNIKA U OSNOVNOJ ŠKOLI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U Pravilniku o tjednim radnim obvezama učitelja i stručnih suradnika u osnovnoj školi (»Narodne novine«, broj: 34/14, 40/14 –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ispr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 i 103/14) u članku 1. stavku 3. c) iza riječi: »utvrđenih« dodaju se riječi: »kurikulumom te«.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Stavak 3. d)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»d) Izborna nastava je nastava nastavnih predmeta utvrđenih nastavnim planom, kurikulumom ili programom, a izvodi se u razrednom odjelu ili odgojno-obrazovnoj skupini. Izborna nastava stranog jezika, Informatike i Vjeronauka ili drugih izbornih predmeta za koje je kurikulum ili nastavni plan i program donio ministar nadležan za poslove obrazovanja (u daljnjem tekstu: Ministar), a koja se može provoditi u osnovnoj školi, osnovica je za određivanje radnog vremena učitelja koji je u cijelosti ili jednim dijelom za nju zadužen.«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3. g) riječi: » te izborne predmete« brišu se.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3 h) riječ: »Dodatni rad« zamjenjuje se riječima: »Dodatna nastava«.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2.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2. stavku 1. riječi: »Nastavnog plana i programa, godišnjeg plana i programa« zamjenjuju se riječima: »nastavnog plana, programa, kurikuluma ili godišnjeg plana i programa, godišnjeg izvedbenog kurikuluma«.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U stavku 2. riječi: »učitelji – stručnjaci edukacijsko-rehabilitacijskog profila« zamjenjuju se riječima: »učitelji edukatori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rehabilitatori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3.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4. stavak 3.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»(3) Vođenje razrednog odjela je skup poslova od četiri sata tjedno od kojih su dva sata poslovi u neposrednome odgojno-obrazovnome radu s učenicima, a dva sata ostali poslovi vođenja razrednog odjela.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a) Neposredni odgojno-obrazovni rad razrednika uključuje: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sat razrednog odjela i sat ostalih aktivnosti s učenicima.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b) Poslovi koji proizlaze iz naravi posla razrednika su: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održavanje informacija za roditelje,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ostali oblici suradnje s roditeljima,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organizacija i vođenje roditeljskih sastanaka,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planiranje te provedba plana rada razrednog odjela,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– upis podataka o učenicima u elektroničke upisnike (e-Matica, e-Dnevnik 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sl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.)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vođenje pedagoške razredne dokumentacije,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poslovi vezani za upis djece u prvi razred osnovne škole ili prvi razred srednje škole te prijelaz iz IV. u V. razred,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priprema i vođenje sjednica Razrednog vijeća,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drugi poslovi vezani uz realizaciju godišnjeg plana i programa škole i školskog kurikuluma.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4.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5. stavku 1. podstavku 1.1) a) točki 1. riječ: »pripreme« zamjenjuje se riječju: »pripremanje«.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Točka 2. « – izradba pisanih dnevnih priprema i tjednih ili mjesečnih izvedbenih programa,« briše se.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podstavku 1.1) b) točka 6. » – organizacija školskih natjecanja,« mijenja se i glasi: » – sudjelovanje u edukacijama koje provodi ministarstvo nadležno za obrazovanje u cilju profesionalnog razvoja,«.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podstavku 1.2) točki 1. riječi: »plana i programa« zamjenjuju se riječima: »izvedbenog kurikuluma«.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Točka 3. » – izrada individualnog plana stručnog usavršavanja,« mijenja se i glasi: » – sudjelovanje u edukacijama koje provodi ministarstvo nadležno za obrazovanje u cilju profesionalnog razvoja.«.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2. riječ: »rješenjem« zamjenjuje se riječju: »odlukom«.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5.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lastRenderedPageBreak/>
        <w:t>U članku 6. stavku 2. c) iza riječi: »škole/odjela« dodaju se riječi: »ili poslovi voditelja odjela na jeziku i pismu nacionalne manjine«.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2. d) dodaju se stavci e), f) i g) koji glase: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»e) poslovi administratora elektroničkih upisnika (e-Matica, e-Dnevnik 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sl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.)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g) poslovi podrške uporabi informacijske i komunikacijske tehnologije.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f) poslova voditelja međunarodnog ili nacionalnog projekta.«.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6.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7. stavku 1. riječi: »predmetne nastave« brišu se.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2. riječ »i« briše se, a iza riječi: »nastave« dodaju se riječi: »ili učitelj razredne nastave«.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tablici riječi: »predmetne nastave« brišu se.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7.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Naslov iznad članka 8. mijenja se i glasi: »Poslovi voditelja, administratora i pružatelja podrške uporabi IKT«.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8.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»(1) U Školi koja ima manje od 8 razrednih odjela poslove vođenja smjena obavlja ravnatelj Škole u redovitom radnom vremenu. U matičnoj školi koja radi u dvije smjene ravnatelj u jednoj smjeni obavlja i poslove voditelja smjene u redovitom radnom vremenu.</w:t>
      </w:r>
    </w:p>
    <w:p w:rsidR="00335EB4" w:rsidRPr="00335EB4" w:rsidRDefault="00335EB4" w:rsidP="00335EB4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(2) Poslovima voditelja smjene može biti zadužen učitelj u matičnoj školi ako škola:</w:t>
      </w:r>
    </w:p>
    <w:tbl>
      <w:tblPr>
        <w:tblW w:w="9632" w:type="dxa"/>
        <w:tblCellMar>
          <w:left w:w="0" w:type="dxa"/>
          <w:right w:w="0" w:type="dxa"/>
        </w:tblCellMar>
        <w:tblLook w:val="04A0"/>
      </w:tblPr>
      <w:tblGrid>
        <w:gridCol w:w="7585"/>
        <w:gridCol w:w="2047"/>
      </w:tblGrid>
      <w:tr w:rsidR="00335EB4" w:rsidRPr="00335EB4" w:rsidTr="00335EB4"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    radi u dvije smjene i ima od 8 do 16 razrednih odjela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 sat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    radi u dvije smjene i ima od 17 do 24 razredna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    radi u dvije smjene i ima od 25 do 30 razrednih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    radi u dvije smjene i ima 31 ili više razrednih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 sata tjedno.</w:t>
            </w:r>
          </w:p>
        </w:tc>
      </w:tr>
    </w:tbl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(3) U školi koja u svojem sastavu ima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osmorazredne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područne odjele s manje od 100 učenika poslove vođenja područnih odjela obavlja učitelj 2 sata tjedno, a u školi koja ima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četverorazredne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područne odjele učitelj 1 sat tjedno umjesto dodatne, dopunske nastave i/ili izvannastavnih aktivnosti.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(4) U školi koja u svojem sastavu ima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osmorazredne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odjele na jeziku i pismu nacionalne manjine poslove voditelja odjela na jeziku i pismu nacionalne manjine obavlja učitelj 2 sata tjedno, a u školi koja ima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četverorazredne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odjele na jeziku i pismu nacionalne manjine učitelj 1 sat tjedno umjesto dodatne, dopunske nastave i/ili izvannastavnih aktivnosti.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(5) U Školi koja u svojem sastavu ima više od tri razredna odjela za učenike s posebnim potrebama (odjele učenika s teškoćama u razvoju) voditeljske poslove vezane uz te odjele obavlja učitelj edukator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ili stručni suradnik edukacijsko-rehabilitacijskog profila 1 sat tjedno u neposrednom odgojno-obrazovnom radu.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(6) U Školi koja ima bazen u kojem se provodi poduka plivanja za manje od pet Škola poslove voditelja bazena obavlja učitelj tjelesne i zdravstvene kulture s 2 sata tjedno u neposrednom odgojno-obrazovnom radu, a u školi koja ima bazen u kojem se provodi poduka plivanja za pet i više škola poslove voditelja bazena obavlja učitelj tjelesne i zdravstvene kulture ovisno o broju škola uz prethodnu suglasnost Ministarstva.</w:t>
      </w:r>
    </w:p>
    <w:p w:rsidR="00335EB4" w:rsidRPr="00335EB4" w:rsidRDefault="00335EB4" w:rsidP="00335EB4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(7) U područnoj školi koja ima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osmorazredne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odjele i više od 101 učenika poslove voditelja područne škole obavlja učitelj na način da mu se broj sati zaduženja redovitom nastavom uvećava ako je zaposlen u nepunom radnom vremenu ili smanjuje ako je zaposlen u punom radnom vremenu, i to u školi u kojoj je:</w:t>
      </w:r>
    </w:p>
    <w:tbl>
      <w:tblPr>
        <w:tblW w:w="8993" w:type="dxa"/>
        <w:tblCellMar>
          <w:left w:w="0" w:type="dxa"/>
          <w:right w:w="0" w:type="dxa"/>
        </w:tblCellMar>
        <w:tblLook w:val="04A0"/>
      </w:tblPr>
      <w:tblGrid>
        <w:gridCol w:w="6178"/>
        <w:gridCol w:w="2815"/>
      </w:tblGrid>
      <w:tr w:rsidR="00335EB4" w:rsidRPr="00335EB4" w:rsidTr="00335EB4"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od 101 do 149 učenika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300 i više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6 sati tjedno.</w:t>
            </w:r>
          </w:p>
        </w:tc>
      </w:tr>
    </w:tbl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(8) U školi koja je uključena u međunarodni ili nacionalni projekt poslove voditelja projekta može obavljati učitelj zaduženjem u neposrednom odgojno-obrazovnim radom 1 sat tjedno i stručni suradnik 1 sat tjedno u neposrednom odgojno-obrazovnom radu.</w:t>
      </w:r>
    </w:p>
    <w:p w:rsidR="00335EB4" w:rsidRPr="00335EB4" w:rsidRDefault="00335EB4" w:rsidP="00335EB4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(9) Poslovima administratora elektroničkih upisnika (e-Matica, e-Dnevnik 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sl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.) može se zadužiti jedan ili više učitelja koji su prošli odgovarajuću edukaciju, zaduženjem u neposrednom odgojno obrazovnom radu i to u školi koja ima:</w:t>
      </w:r>
    </w:p>
    <w:tbl>
      <w:tblPr>
        <w:tblW w:w="8966" w:type="dxa"/>
        <w:tblCellMar>
          <w:left w:w="0" w:type="dxa"/>
          <w:right w:w="0" w:type="dxa"/>
        </w:tblCellMar>
        <w:tblLook w:val="04A0"/>
      </w:tblPr>
      <w:tblGrid>
        <w:gridCol w:w="6179"/>
        <w:gridCol w:w="2787"/>
      </w:tblGrid>
      <w:tr w:rsidR="00335EB4" w:rsidRPr="00335EB4" w:rsidTr="00335EB4"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do 149 učenika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 sat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lastRenderedPageBreak/>
              <w:t>– od 150 do 299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od 300 do 499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500 i više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 sata tjedno.</w:t>
            </w:r>
          </w:p>
        </w:tc>
      </w:tr>
    </w:tbl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:rsidR="00335EB4" w:rsidRPr="00335EB4" w:rsidRDefault="00335EB4" w:rsidP="00335EB4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(10) Poslovima podrške uporabi informacijske i komunikacijske tehnologije može se zadužiti jedan ili više učitelja koji su prošli odgovarajuću edukaciju, zaduženjem u neposrednom odgojno obrazovnom radu i to u školi koja ima:</w:t>
      </w:r>
    </w:p>
    <w:tbl>
      <w:tblPr>
        <w:tblW w:w="8966" w:type="dxa"/>
        <w:tblCellMar>
          <w:left w:w="0" w:type="dxa"/>
          <w:right w:w="0" w:type="dxa"/>
        </w:tblCellMar>
        <w:tblLook w:val="04A0"/>
      </w:tblPr>
      <w:tblGrid>
        <w:gridCol w:w="6179"/>
        <w:gridCol w:w="2787"/>
      </w:tblGrid>
      <w:tr w:rsidR="00335EB4" w:rsidRPr="00335EB4" w:rsidTr="00335EB4"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do 149 učenika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 sat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od 150 do 299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od 300 do 499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 sata tjedno</w:t>
            </w:r>
          </w:p>
        </w:tc>
      </w:tr>
      <w:tr w:rsidR="00335EB4" w:rsidRPr="00335EB4" w:rsidTr="00335E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– 500 i više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EB4" w:rsidRPr="00335EB4" w:rsidRDefault="00335EB4" w:rsidP="00335EB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35EB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 sata tjedno.</w:t>
            </w:r>
          </w:p>
        </w:tc>
      </w:tr>
    </w:tbl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(11) Učitelju koji obavlja posebne poslove iz članka 7. stavka 2. ovog Pravilnika ili iz stavaka 2., 4., 5., 9., 10. ovoga članka te stavka 6. ovoga članka u dijelu koji se odnosi na voditelja bazena za manje od pet škola broj sati zaduženja redovitom nastavom može se uvećati za najviše tri sata ako je zaposlen u nepunom radnom vremenu ili smanjiti za najviše tri sata ako je zaposlen u punom radnom vremenu ili navedenim poslovima može biti zadužen u cijelosti ili dijelu sati umjesto dodatne i/ili dopunske nastave i/ili izvannastavnih aktivnosti, odnosno do propisanog broja sati u ostalim poslovima koje može obavljati sukladno članku 14. ovoga Pravilnika.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8.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8.a. iza riječi: »ustanovama« brišu se riječi: »(»Narodne novine«, broj 63/14)«.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9.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9. stavku 4. riječ: »rješenje« zamjenjuje se riječju: »odluku«.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Točka 2.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 – ostalim poslovima koji proizlaze iz neposrednog odgojno-obrazovnog rada, izvršenja aktivnosti i poslova iz kurikuluma ili nastavnog plana i programa, školskog kurikuluma, obaveze profesionalnog razvoja te drugih propisa,«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Stavak 6.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»(6) O radnim obvezama svakom učitelju i stručnom suradniku ravnatelj izdaje odluku o tjednom i godišnjem zaduženju najkasnije do 7. listopada tekuće godine.«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10.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10. stavku 2. iza riječi: »jezika« briše se riječ »i« te se dodaje zarez, a iza riječi: »vjeronauka« dodaju se riječi: »i Informatike«.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3. dodaje se novi stavak 4. koji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»(4) Učitelj razredne nastave može izvoditi i mentorski rad s darovitim učenicima po kurikulumu koji je donio ministar ili je dobivena suglasnost Ministarstva.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Dosadašnji stavak 4. postaje stavak 5.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dosadašnjem stavku 4. koji postaje stavak 5. riječ: »dodatnog rada« zamjenjuje se riječju: »dodatne nastave«.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Dosadašnji stavak 5. postaje stavak 6.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dosadašnjem stavku 5. koji postaje stavak 6. broj: »4« zamjenjuje se brojem: »5«, a riječi: »dodatni rad« zamjenjuju se riječima: »dodatnu nastavu«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Dosadašnji stavci 6. i 7. postaju stavci 7. i 8.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dosadašnjem stavku 7. koji postaje stavak 8. riječi: »stručno-metodičke pripreme« zamjenjuju se riječima: »stručno-metodičko pripremanje«.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8. dodaje se članak 9. koji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»(9) Učitelj razredne nastave može biti zadužen i drugim poslovima sukladno odredbama ovoga Pravilnika ili drugih propisa.«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Tablica briše se.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11.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11. stavak 2.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»(2) Učitelji iz stavka 1. ovoga članka u sklopu neposrednoga odgojno-obrazovnog rada s učenicima obavljaju poslove: učenja, ponavljanja i uvježbavanja sadržaja redovite nastave, pružanja pomoći u izradi domaćih zadaća, provođenja organiziranoga slobodnog vremena, vezano uz prehranu i odmor učenika te ostale aktivnosti tijekom školske godine, a u </w:t>
      </w: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lastRenderedPageBreak/>
        <w:t>skladu s odredbom članka 10. stavka 6. ovoga Pravilnika može biti zadužen i izvođenjem dodatne i/ili, dopunske nastave i/ili izvannastavnih aktivnosti sukladno redovitim tjednim poslovima koji proizlaze iz neposrednoga odgojno-obrazovnog rada«.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2. dodaju se stavci 3. i 4. koji glase: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»(3) Učitelju iz stavka 1. ovoga članka stručno-metodičko pripremanje iznosi 20 minuta po satu neposrednoga odgojno-obrazovnog rada osim za sate dopunske nastave i izvannastavnih aktivnosti u slučajevima iz članka 10. stavka 6. ovoga Pravilnika.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(4) Učitelji iz stavka 1. ovoga članka zadužuju se do punog radnog vremena u skladu s odredbama članka 5. i 8.a. ovoga Pravilnika.«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12.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12. iza stavka 2. dodaje se stavak 3. koji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»(3) Učiteljima iz stavka 1. ovoga članka stručno-metodičko pripremanje iznosi 20 minuta po satu neposrednog odgojno-obrazovnog rada.«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13.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13. stavku 2. iza riječi: »izvođenje« dodaju se riječi: «nastave klasičnih jezika te«, a riječi: »plan i program« zamjenjuju se riječima: »plan, kurikulum ili program«.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3. i 4. iza riječi: »učitelja stranog jezika« dodaju se riječi: »i učitelja klasičnih jezika«.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5. iza riječi: »učitelj stranog jezika« dodaju se riječi: »i učitelj klasičnih jezika«.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7. iza podstavka 5. dodaje se podstavak 6. koja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 – mentorski rad s darovitim učenicima po kurikulumu koji je donio ministar ili je dobivena suglasnost Ministarstva«.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9. riječ: »rješenja« zamjenjuje se riječju: »odluke«.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10. riječi: »stručno-metodičke pripreme« zamjenjuju se riječima: »za stručno-metodičko pripremanje«, a broj: »20« zamjenjuje se brojem: »30«.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10. dodaju se stavci 11. i 12.. koji glase: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 (11) Ukupan zbroj sati kojima učitelj predmetne nastave može biti zadužen nekim poslovima iz stavka 7. ovoga članka i/ ili iz članka 7. stavka 2 i/ili iz članka 8. stavaka 2., 4., 5., 9., 10. i stavka 6. u dijelu koji se odnosi na voditelja bazena za manje od pet škola i/ili članka 8.a. ovoga Pravilnika je tri sata tjedno. Učitelj koji radi na više škola može biti zadužen s ukupno tri sata tjedno u jednoj ili u više škola.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(12) Učitelj predmetne nastave u školama koje su na potpomognutim područjima ili brdsko-planinskim područjima ili otocima, a koji ne mogu biti zaduženi prema odredbama stavka 4., 5. i 11. ovog članka, mogu ostvariti pravo na puno radno vrijeme i s do 20% manje sati redovite nastave uz posebno odobrenje Ministarstva i uvjet da su zaduženi drugim poslovima vezanim uz realizaciju godišnjega plana i programa i školskog kurikuluma.«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14.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14. stavku 1. podstavku 1. riječ: dodatni rad« zamjenjuje se riječju: »dodatnu i«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Stavak 5.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»(5) Učitelj koji je prošao odgovarajuću edukaciju može obavljati i poslove administratora elektroničkih upisnika (e-Matica, e-Dnevnik 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sl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.) u školi sukladno odredbi članka 7. stavka 10. ovoga Pravilnika.«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5. dodaju se stavci 6. i 7. koji glase: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»(6) Učitelj koji je prošao odgovarajuću edukaciju može obavljati i poslove podrške uporabi informacijske i komunikacijske tehnologije u školi sukladno odredbi članka 7. stavka 11. ovoga Pravilnika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(7) Do ukupne količine neposrednog odgojno-obrazovnog rada učitelj koji obavlja posebne poslove (voditelja područne škole, voditelja smjene, voditelja međunarodnoga ili nacionalnog projekta, voditelja odjela na jeziku i pismu nacionalne manjine) zadužuje se sukladno odredbama članka 7. i 8. i odredbi članka 13. stavka 11. ovoga Pravilnika.«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15.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16. stavku 2. riječi: « i programom« brišu se.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stavku 3. riječ: »rješenje« zamjenjuje se riječju: »odluka«.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16.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17. mijenja se 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»(1) Za učitelja jezika nacionalne manjine radne se obveze utvrđuju prema obvezama učitelja hrvatskoga jezika.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(2) Učitelju edukatoru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rehabilitatoru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koji radi prema posebnom programu s učenicima s teškoćama u razvoju tjedna radna obveza u neposrednome odgojno-obrazovnom radu, uključujući i pružanje posebne odgojno-obrazovne potpore te dva sata neposrednoga odgojno-obrazovnog rada razrednika za učitelja koji je zadužen poslovima razrednika, iznosi 24 sata tjedno.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(3) Učitelj edukator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koji radi prema posebnom programu s učenicima s teškoćama u razvoju koji su djelomično integrirani u redovitim osnovnim školama ostvaruje pravo na puno radno vrijeme ako je zadužen redovitom nastavom najmanje 12 sati tjedno, a do pune tjedne radne obveze u neposrednome odgojno-obrazovnom radu zadužuje se poslovima produženoga stručnog postupka odnosno posebne odgojno-obrazovne potpore ili uz suglasnost Ministarstva poslovima stručnog suradnika.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lastRenderedPageBreak/>
        <w:t xml:space="preserve">(4) Učitelj edukator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koji ima ugovor o radu za rad u programu produženog stručnog postupka ostvaruju neposredni odgojno-obrazovni rad s učenicima u sklopu 25 nastavnih sati tjedno, uključujući dva sata neposrednoga odgojno-obrazovnog rada razrednika za učitelja koji je zadužen poslovima razrednika.«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(5) Učitelj edukator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iz stavka 2. i 3. ovoga članka do ukupne količine tjednih radnih obveza u neposrednome odgojno-obrazovnom radu s učenicima može biti zadužen i za poslove: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voditelja županijskoga stručnog vijeća 1 sat tjedno,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člana stručnog povjerenstava za utvrđivanje psihofizičkog stanja djeteta, pri Uredu ili pri Ministarstvu 1 sat tjedno,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– poslovima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satničara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sukladno članku 7. stavku 2. ovoga Pravilnika,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poslovima voditelja smjene sukladno članku 8. stavku 2. ovoga Pravilnika,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poslovima voditelja odjela u školi s tri ili više razredna odjela učenika s teškoćama u razvoju sukladno članku 8. stavku 5. ovoga Pravilnika,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poslovima voditelja međunarodnog ili nacionalnog projekta sukladno članku 8. stavku 8. ovoga Pravilnika,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– poslovima administriranja elektroničkih upisnika (e-Matica, e-Dnevnik 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sl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.) sukladno članku 8. stavku 9. ovoga Pravilnika,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poslovima podrške uporabi informacijske i komunikacijske tehnologije sukladno odredbi članka 8. stavku 10 ovoga Pravilnika.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(6) Učitelju edukatoru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rehabilitatoru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koji obavlja posebne poslovi iz stavka 5. točaka od 3 do 8. ovoga članka zaduženje neposrednim radom uvećava se za najviše tri sata ako je zaposlen u nepunom radnom vremenu ili smanjuje za najviše tri sata ako je zaposlen u punom radnom vremenu ili iste u cijelosti ili dijelu poslova može obavljati u ostalim poslovima.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17.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19. stavku 5. podstavku 5.1) b) iza točke 3. dodaje se nova točka koja glasi: » – sudjelovanje u edukacijama koje provodi ministarstvo nadležno za obrazovanje u cilju profesionalnog razvoja,«.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U točki 7. iza riječi: »provedbe« dodaju se riječi: »kurikuluma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međupredmetnih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tema,«.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podstavku 5.2) točka 2. » – izrada individualnog plana stručnog usavršavanja,« mijenja se i glasi: » – sudjelovanje u edukacijama koje provodi ministarstvo nadležno za obrazovanje u cilju profesionalnog razvoja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18.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20. u cijelom tekstu riječi: »i programira« brišu se.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19.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21. u cijelom tekstu riječi: »i programira« brišu se.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20.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Naslov iznad članka 22. mijenja se i glasi: »Stručni suradnici u odgojno-obrazovnoj ustanovi s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kurikulumima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i programima za učenike s teškoćama u razvoju«.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U članku 22. stavku 1. riječ: »posebnoj« briše se, a iza riječi: »ustanovi« dodaju se riječi: »s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kurikulumima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i programima za djecu s teškoćama u razvoju«.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21.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članku 23. stavku 1. iza riječi: »planiranje« briše se zarez i riječ: »programiranje«.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Iza stavka 5. dodaju se stavci 6., 7., 8 i 9. koji glasi: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»(6) Stručnjaci edukacijsko-rehabilitacijskoga profila: edukacijski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, logoped i/ili socijalni pedagog, psiholog i pedagog iz članka 20. i 22. ovoga Pravilnika i učitelj edukator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rehabilitator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iz članka 17. ovoga Pravilnika mogu uz suglasnost Ministarstva u dijelu radnoga vremena obavljati i poslove voditelja ili člana stručnog tima sukladno odredbama pravilnika kojim se uređuje odgoj i obrazovanje učenika s teškoćama u razvoju.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(7) Stručnom suradniku iz članka 20. i 22. ovoga Pravilnika neposredni odgojno obrazovni rad umanjuje se za 1 sat ako obavljanja poslove voditelja županijskog stručnog vijeća.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(8) Stručni suradnik može biti zadužen i: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poslovima voditelja međunarodnog ili nacionalnog projekta sukladno članku 8. stavku 8. ovoga Pravilnika;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– poslovima administriranja elektroničkih upisnika (e-Matica, e-Dnevnik i </w:t>
      </w: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sl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.) sukladno članku 8. stavku 9. ovoga Pravilnika;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poslovima podrške uporabi informacijske i komunikacijske tehnologije sukladno odredbi članka 8. stavka 10. ovoga Pravilnika.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(9) Stručnom suradniku koji obavlja posebne poslovi iz stavka 7. i/ili 8. ovoga članka zaduženje neposrednim radom uvećava se za najviše tri sata ako je zaposlen u nepunom radnom vremenu ili se smanjuje za najviše tri sata ako je zaposlen u punom radnom vremenu ili poslove iz stavka 8. ovoga članka u cijelosti ili dijelu poslova može obavljati u ostalim poslovima.«</w:t>
      </w:r>
    </w:p>
    <w:p w:rsidR="00335EB4" w:rsidRPr="00335EB4" w:rsidRDefault="00335EB4" w:rsidP="00335EB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</w:pPr>
      <w:r w:rsidRPr="00335EB4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Prijelazne i završne odredbe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22.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Škole su dužne uskladiti odluke o tjednom i godišnjem zaduženju za školsku godinu 2019./2020. s odredbama ovog Pravilnika najkasnije do 13. siječnja 2020. godine.</w:t>
      </w:r>
    </w:p>
    <w:p w:rsidR="00335EB4" w:rsidRPr="00335EB4" w:rsidRDefault="00335EB4" w:rsidP="00335EB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lastRenderedPageBreak/>
        <w:t>Članak 23.</w:t>
      </w:r>
    </w:p>
    <w:p w:rsidR="00335EB4" w:rsidRPr="00335EB4" w:rsidRDefault="00335EB4" w:rsidP="00335EB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Ovaj Pravilnik stupa na osmoga dana od dana objave u »Narodnim novinama«.</w:t>
      </w:r>
    </w:p>
    <w:p w:rsidR="00335EB4" w:rsidRPr="00335EB4" w:rsidRDefault="00335EB4" w:rsidP="00335EB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Klasa: 602-01/19-01/00751</w:t>
      </w:r>
    </w:p>
    <w:p w:rsidR="00335EB4" w:rsidRPr="00335EB4" w:rsidRDefault="00335EB4" w:rsidP="00335EB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proofErr w:type="spellStart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Urbroj</w:t>
      </w:r>
      <w:proofErr w:type="spellEnd"/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: 533-08-19-0001</w:t>
      </w:r>
    </w:p>
    <w:p w:rsidR="00335EB4" w:rsidRPr="00335EB4" w:rsidRDefault="00335EB4" w:rsidP="00335EB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Zagreb, 21. listopada 2019.</w:t>
      </w:r>
    </w:p>
    <w:p w:rsidR="00335EB4" w:rsidRPr="00335EB4" w:rsidRDefault="00335EB4" w:rsidP="00335EB4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Ministrica</w:t>
      </w:r>
      <w:r w:rsidRPr="00335EB4">
        <w:rPr>
          <w:rFonts w:ascii="Minion Pro" w:eastAsia="Times New Roman" w:hAnsi="Minion Pro" w:cs="Times New Roman"/>
          <w:color w:val="231F20"/>
          <w:sz w:val="18"/>
          <w:szCs w:val="18"/>
          <w:lang w:eastAsia="hr-HR"/>
        </w:rPr>
        <w:br/>
      </w:r>
      <w:proofErr w:type="spellStart"/>
      <w:r w:rsidRPr="00335EB4">
        <w:rPr>
          <w:rFonts w:ascii="Minion Pro" w:eastAsia="Times New Roman" w:hAnsi="Minion Pro" w:cs="Times New Roman"/>
          <w:b/>
          <w:bCs/>
          <w:color w:val="231F20"/>
          <w:lang w:eastAsia="hr-HR"/>
        </w:rPr>
        <w:t>prof</w:t>
      </w:r>
      <w:proofErr w:type="spellEnd"/>
      <w:r w:rsidRPr="00335EB4">
        <w:rPr>
          <w:rFonts w:ascii="Minion Pro" w:eastAsia="Times New Roman" w:hAnsi="Minion Pro" w:cs="Times New Roman"/>
          <w:b/>
          <w:bCs/>
          <w:color w:val="231F20"/>
          <w:lang w:eastAsia="hr-HR"/>
        </w:rPr>
        <w:t xml:space="preserve">. </w:t>
      </w:r>
      <w:proofErr w:type="spellStart"/>
      <w:r w:rsidRPr="00335EB4">
        <w:rPr>
          <w:rFonts w:ascii="Minion Pro" w:eastAsia="Times New Roman" w:hAnsi="Minion Pro" w:cs="Times New Roman"/>
          <w:b/>
          <w:bCs/>
          <w:color w:val="231F20"/>
          <w:lang w:eastAsia="hr-HR"/>
        </w:rPr>
        <w:t>dr</w:t>
      </w:r>
      <w:proofErr w:type="spellEnd"/>
      <w:r w:rsidRPr="00335EB4">
        <w:rPr>
          <w:rFonts w:ascii="Minion Pro" w:eastAsia="Times New Roman" w:hAnsi="Minion Pro" w:cs="Times New Roman"/>
          <w:b/>
          <w:bCs/>
          <w:color w:val="231F20"/>
          <w:lang w:eastAsia="hr-HR"/>
        </w:rPr>
        <w:t xml:space="preserve">. </w:t>
      </w:r>
      <w:proofErr w:type="spellStart"/>
      <w:r w:rsidRPr="00335EB4">
        <w:rPr>
          <w:rFonts w:ascii="Minion Pro" w:eastAsia="Times New Roman" w:hAnsi="Minion Pro" w:cs="Times New Roman"/>
          <w:b/>
          <w:bCs/>
          <w:color w:val="231F20"/>
          <w:lang w:eastAsia="hr-HR"/>
        </w:rPr>
        <w:t>sc</w:t>
      </w:r>
      <w:proofErr w:type="spellEnd"/>
      <w:r w:rsidRPr="00335EB4">
        <w:rPr>
          <w:rFonts w:ascii="Minion Pro" w:eastAsia="Times New Roman" w:hAnsi="Minion Pro" w:cs="Times New Roman"/>
          <w:b/>
          <w:bCs/>
          <w:color w:val="231F20"/>
          <w:lang w:eastAsia="hr-HR"/>
        </w:rPr>
        <w:t>. Blaženka Divjak, </w:t>
      </w:r>
      <w:r w:rsidRPr="00335EB4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v. r.</w:t>
      </w:r>
    </w:p>
    <w:p w:rsidR="002D783D" w:rsidRDefault="002D783D"/>
    <w:sectPr w:rsidR="002D783D" w:rsidSect="002D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5EB4"/>
    <w:rsid w:val="002D783D"/>
    <w:rsid w:val="0033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3D"/>
  </w:style>
  <w:style w:type="paragraph" w:styleId="Naslov2">
    <w:name w:val="heading 2"/>
    <w:basedOn w:val="Normal"/>
    <w:link w:val="Naslov2Char"/>
    <w:uiPriority w:val="9"/>
    <w:qFormat/>
    <w:rsid w:val="0033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35EB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1623">
    <w:name w:val="box_461623"/>
    <w:basedOn w:val="Normal"/>
    <w:rsid w:val="003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3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15">
          <w:marLeft w:val="0"/>
          <w:marRight w:val="0"/>
          <w:marTop w:val="0"/>
          <w:marBottom w:val="204"/>
          <w:divBdr>
            <w:top w:val="none" w:sz="0" w:space="14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75389070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523">
                  <w:marLeft w:val="0"/>
                  <w:marRight w:val="1358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9201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2019-12-05T11:11:00Z</cp:lastPrinted>
  <dcterms:created xsi:type="dcterms:W3CDTF">2019-12-05T11:10:00Z</dcterms:created>
  <dcterms:modified xsi:type="dcterms:W3CDTF">2019-12-05T11:12:00Z</dcterms:modified>
</cp:coreProperties>
</file>