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B" w:rsidRDefault="00FD789B" w:rsidP="00DC2B0E">
      <w:pPr>
        <w:jc w:val="both"/>
        <w:rPr>
          <w:bCs/>
        </w:rPr>
      </w:pPr>
    </w:p>
    <w:p w:rsidR="00501366" w:rsidRDefault="00501366" w:rsidP="00DC2B0E">
      <w:pPr>
        <w:jc w:val="both"/>
        <w:rPr>
          <w:bCs/>
        </w:rPr>
      </w:pPr>
    </w:p>
    <w:p w:rsidR="00501366" w:rsidRDefault="00501366" w:rsidP="00DC2B0E">
      <w:pPr>
        <w:jc w:val="both"/>
        <w:rPr>
          <w:bCs/>
        </w:rPr>
      </w:pPr>
    </w:p>
    <w:p w:rsidR="00DC2B0E" w:rsidRPr="006E6BFD" w:rsidRDefault="00DC2B0E" w:rsidP="006E6BFD">
      <w:pPr>
        <w:ind w:left="567" w:right="960" w:firstLine="708"/>
        <w:jc w:val="both"/>
        <w:rPr>
          <w:bCs/>
        </w:rPr>
      </w:pPr>
      <w:r w:rsidRPr="006A79FC">
        <w:rPr>
          <w:bCs/>
        </w:rPr>
        <w:t xml:space="preserve">Na temelju članka </w:t>
      </w:r>
      <w:r w:rsidRPr="006A79FC">
        <w:t xml:space="preserve">118. stavak  2. podstavak  5., vezano uz članak 28.  stavak  9. i članka  137. stavak 4. </w:t>
      </w:r>
      <w:r w:rsidRPr="006A79FC">
        <w:rPr>
          <w:bCs/>
        </w:rPr>
        <w:t xml:space="preserve">Zakona o odgoju i obrazovanju u osnovnoj i srednjoj školi </w:t>
      </w:r>
      <w:r>
        <w:t xml:space="preserve"> („Narodne novine“, </w:t>
      </w:r>
      <w:r w:rsidRPr="001F5DD6">
        <w:t>broj 87/08., 86/09., 92/10., 105/10., 90/11., 16/12., 86/12., 94/13., 152/14.</w:t>
      </w:r>
      <w:r>
        <w:rPr>
          <w:color w:val="666666"/>
        </w:rPr>
        <w:t>,</w:t>
      </w:r>
      <w:r w:rsidRPr="001F5DD6">
        <w:rPr>
          <w:bCs/>
        </w:rPr>
        <w:t>7/17.</w:t>
      </w:r>
      <w:r w:rsidR="00653151">
        <w:rPr>
          <w:bCs/>
        </w:rPr>
        <w:t xml:space="preserve"> </w:t>
      </w:r>
      <w:r>
        <w:rPr>
          <w:bCs/>
        </w:rPr>
        <w:t>68/18.</w:t>
      </w:r>
      <w:r w:rsidR="00653151">
        <w:rPr>
          <w:bCs/>
        </w:rPr>
        <w:t xml:space="preserve"> i </w:t>
      </w:r>
      <w:r w:rsidR="00FD5C82">
        <w:rPr>
          <w:bCs/>
        </w:rPr>
        <w:t>98/19.</w:t>
      </w:r>
      <w:r w:rsidRPr="001F5DD6">
        <w:t>)</w:t>
      </w:r>
      <w:r w:rsidR="00FD5C82">
        <w:t xml:space="preserve"> </w:t>
      </w:r>
      <w:r w:rsidRPr="006A79FC">
        <w:rPr>
          <w:bCs/>
        </w:rPr>
        <w:t xml:space="preserve">i članka </w:t>
      </w:r>
      <w:r w:rsidR="00FD5C82">
        <w:rPr>
          <w:bCs/>
        </w:rPr>
        <w:t>58</w:t>
      </w:r>
      <w:r w:rsidRPr="006A79FC">
        <w:rPr>
          <w:bCs/>
        </w:rPr>
        <w:t xml:space="preserve">. stavak 4. podstavak 3. Statuta Osnovne škole </w:t>
      </w:r>
      <w:r w:rsidR="00BE1F99">
        <w:rPr>
          <w:bCs/>
        </w:rPr>
        <w:t>Trnovitica</w:t>
      </w:r>
      <w:r w:rsidRPr="006A79FC">
        <w:rPr>
          <w:bCs/>
        </w:rPr>
        <w:t xml:space="preserve">, </w:t>
      </w:r>
      <w:r w:rsidR="00415DE3">
        <w:rPr>
          <w:bCs/>
        </w:rPr>
        <w:t>Velika Trnovitica</w:t>
      </w:r>
      <w:r w:rsidRPr="006A79FC">
        <w:rPr>
          <w:bCs/>
        </w:rPr>
        <w:t xml:space="preserve"> Školski odbor </w:t>
      </w:r>
      <w:r w:rsidR="00415DE3">
        <w:rPr>
          <w:bCs/>
        </w:rPr>
        <w:t>Osnovne škole T</w:t>
      </w:r>
      <w:r w:rsidR="001D17F0">
        <w:rPr>
          <w:bCs/>
        </w:rPr>
        <w:t>rnvitica</w:t>
      </w:r>
      <w:r w:rsidR="00415DE3">
        <w:rPr>
          <w:bCs/>
        </w:rPr>
        <w:t xml:space="preserve">, Velika Trnovitica, </w:t>
      </w:r>
      <w:r w:rsidRPr="006A79FC">
        <w:rPr>
          <w:bCs/>
        </w:rPr>
        <w:t>na prijedlog ravnatelj</w:t>
      </w:r>
      <w:r w:rsidR="00415DE3">
        <w:rPr>
          <w:bCs/>
        </w:rPr>
        <w:t>a Zdravka Ređepa</w:t>
      </w:r>
      <w:r w:rsidRPr="006A79FC">
        <w:rPr>
          <w:bCs/>
        </w:rPr>
        <w:t>,  na sjednici Šk</w:t>
      </w:r>
      <w:r w:rsidR="00C505B2">
        <w:rPr>
          <w:bCs/>
        </w:rPr>
        <w:t xml:space="preserve">olskog odbora koja je održana </w:t>
      </w:r>
      <w:r w:rsidR="00BE1F99">
        <w:rPr>
          <w:bCs/>
        </w:rPr>
        <w:t>8</w:t>
      </w:r>
      <w:r w:rsidR="00653151">
        <w:rPr>
          <w:bCs/>
        </w:rPr>
        <w:t>. siječnja 2020.</w:t>
      </w:r>
      <w:r w:rsidRPr="006A79FC">
        <w:rPr>
          <w:bCs/>
        </w:rPr>
        <w:t xml:space="preserve">  godine, a nakon provedene rasprave i pozitivnog mišljenja Vijeća roditel</w:t>
      </w:r>
      <w:r w:rsidR="00C505B2">
        <w:rPr>
          <w:bCs/>
        </w:rPr>
        <w:t>ja</w:t>
      </w:r>
      <w:r w:rsidRPr="006A79FC">
        <w:rPr>
          <w:bCs/>
        </w:rPr>
        <w:t>,  d</w:t>
      </w:r>
      <w:r w:rsidR="0061532B">
        <w:rPr>
          <w:bCs/>
        </w:rPr>
        <w:t xml:space="preserve"> </w:t>
      </w:r>
      <w:r w:rsidRPr="006A79FC">
        <w:rPr>
          <w:bCs/>
        </w:rPr>
        <w:t>o</w:t>
      </w:r>
      <w:r w:rsidR="0061532B">
        <w:rPr>
          <w:bCs/>
        </w:rPr>
        <w:t xml:space="preserve"> </w:t>
      </w:r>
      <w:r w:rsidRPr="006A79FC">
        <w:rPr>
          <w:bCs/>
        </w:rPr>
        <w:t>n</w:t>
      </w:r>
      <w:r w:rsidR="0061532B">
        <w:rPr>
          <w:bCs/>
        </w:rPr>
        <w:t xml:space="preserve"> </w:t>
      </w:r>
      <w:r w:rsidRPr="006A79FC">
        <w:rPr>
          <w:bCs/>
        </w:rPr>
        <w:t>o</w:t>
      </w:r>
      <w:r w:rsidR="0061532B">
        <w:rPr>
          <w:bCs/>
        </w:rPr>
        <w:t xml:space="preserve"> </w:t>
      </w:r>
      <w:r w:rsidRPr="006A79FC">
        <w:rPr>
          <w:bCs/>
        </w:rPr>
        <w:t>s</w:t>
      </w:r>
      <w:r w:rsidR="0061532B">
        <w:rPr>
          <w:bCs/>
        </w:rPr>
        <w:t xml:space="preserve"> </w:t>
      </w:r>
      <w:r w:rsidRPr="006A79FC">
        <w:rPr>
          <w:bCs/>
        </w:rPr>
        <w:t>i</w:t>
      </w:r>
    </w:p>
    <w:p w:rsidR="00DC2B0E" w:rsidRDefault="00DC2B0E" w:rsidP="006E6BFD">
      <w:pPr>
        <w:pStyle w:val="Tijeloteksta"/>
        <w:ind w:left="567" w:right="960"/>
      </w:pPr>
    </w:p>
    <w:p w:rsidR="00FD789B" w:rsidRDefault="00FD789B" w:rsidP="006E6BFD">
      <w:pPr>
        <w:pStyle w:val="Tijeloteksta"/>
        <w:ind w:left="567" w:right="960"/>
      </w:pPr>
    </w:p>
    <w:p w:rsidR="00DC2B0E" w:rsidRPr="006A79FC" w:rsidRDefault="00DC2B0E" w:rsidP="006E6BFD">
      <w:pPr>
        <w:ind w:left="567" w:right="960"/>
        <w:jc w:val="center"/>
        <w:rPr>
          <w:b/>
        </w:rPr>
      </w:pPr>
      <w:r w:rsidRPr="006A79FC">
        <w:rPr>
          <w:b/>
        </w:rPr>
        <w:t xml:space="preserve"> IZMJEN</w:t>
      </w:r>
      <w:r w:rsidR="00FD5C82">
        <w:rPr>
          <w:b/>
        </w:rPr>
        <w:t>E</w:t>
      </w:r>
      <w:r w:rsidRPr="006A79FC">
        <w:rPr>
          <w:b/>
        </w:rPr>
        <w:t xml:space="preserve"> I DOPUN</w:t>
      </w:r>
      <w:r w:rsidR="00FD5C82">
        <w:rPr>
          <w:b/>
        </w:rPr>
        <w:t>E</w:t>
      </w:r>
      <w:r w:rsidRPr="006A79FC">
        <w:rPr>
          <w:b/>
        </w:rPr>
        <w:t xml:space="preserve"> GODIŠNJEG PLANA I PROGRAMA </w:t>
      </w:r>
      <w:r>
        <w:rPr>
          <w:b/>
        </w:rPr>
        <w:t>RADA ŠKOLE ZA ŠKOLSKU 201</w:t>
      </w:r>
      <w:r w:rsidR="00FD5C82">
        <w:rPr>
          <w:b/>
        </w:rPr>
        <w:t>9</w:t>
      </w:r>
      <w:r>
        <w:rPr>
          <w:b/>
        </w:rPr>
        <w:t>./20</w:t>
      </w:r>
      <w:r w:rsidR="00FD5C82">
        <w:rPr>
          <w:b/>
        </w:rPr>
        <w:t>20</w:t>
      </w:r>
      <w:r w:rsidRPr="006A79FC">
        <w:rPr>
          <w:b/>
        </w:rPr>
        <w:t xml:space="preserve">. GODINU </w:t>
      </w:r>
    </w:p>
    <w:p w:rsidR="00DC2B0E" w:rsidRDefault="00DC2B0E" w:rsidP="006E6BFD">
      <w:pPr>
        <w:ind w:left="567" w:right="960"/>
        <w:jc w:val="center"/>
        <w:rPr>
          <w:b/>
        </w:rPr>
      </w:pPr>
    </w:p>
    <w:p w:rsidR="00FD789B" w:rsidRPr="006A79FC" w:rsidRDefault="00FD789B" w:rsidP="006E6BFD">
      <w:pPr>
        <w:ind w:left="567" w:right="960"/>
        <w:jc w:val="center"/>
        <w:rPr>
          <w:b/>
        </w:rPr>
      </w:pPr>
    </w:p>
    <w:p w:rsidR="00415DE3" w:rsidRPr="0061532B" w:rsidRDefault="00DC2B0E" w:rsidP="006E6BFD">
      <w:pPr>
        <w:ind w:left="567" w:right="960"/>
        <w:jc w:val="both"/>
      </w:pPr>
      <w:r w:rsidRPr="006A79FC">
        <w:tab/>
      </w:r>
      <w:r w:rsidR="00653151" w:rsidRPr="00B05ED6">
        <w:t>U Godišnjem planu i programu rada za školsku godinu 201</w:t>
      </w:r>
      <w:r w:rsidR="00415DE3">
        <w:t>9</w:t>
      </w:r>
      <w:r w:rsidR="00653151" w:rsidRPr="00B05ED6">
        <w:t>./20</w:t>
      </w:r>
      <w:r w:rsidR="00415DE3">
        <w:t>20</w:t>
      </w:r>
      <w:r w:rsidR="00653151" w:rsidRPr="00B05ED6">
        <w:t>. (KLASA: 602-02/1</w:t>
      </w:r>
      <w:r w:rsidR="007F5E3E">
        <w:t>9</w:t>
      </w:r>
      <w:r w:rsidR="00653151" w:rsidRPr="00B05ED6">
        <w:t>-0</w:t>
      </w:r>
      <w:r w:rsidR="007F5E3E">
        <w:t>1/01, URBROJ:2123-2</w:t>
      </w:r>
      <w:r w:rsidR="00415DE3">
        <w:t>7</w:t>
      </w:r>
      <w:r w:rsidR="007F5E3E">
        <w:t>-01</w:t>
      </w:r>
      <w:r w:rsidR="00653151" w:rsidRPr="00B05ED6">
        <w:t>-</w:t>
      </w:r>
      <w:r w:rsidR="007F5E3E">
        <w:t>19-3</w:t>
      </w:r>
      <w:r w:rsidR="00653151" w:rsidRPr="00B05ED6">
        <w:t xml:space="preserve">  od </w:t>
      </w:r>
      <w:r w:rsidR="00415DE3">
        <w:t>2</w:t>
      </w:r>
      <w:r w:rsidR="007F5E3E">
        <w:t>. listopada</w:t>
      </w:r>
      <w:r w:rsidR="00653151" w:rsidRPr="00B05ED6">
        <w:t xml:space="preserve"> 201</w:t>
      </w:r>
      <w:r w:rsidR="007F5E3E">
        <w:t>9</w:t>
      </w:r>
      <w:r w:rsidR="00653151" w:rsidRPr="00B05ED6">
        <w:t>.)</w:t>
      </w:r>
      <w:r w:rsidR="008119E3">
        <w:t xml:space="preserve"> </w:t>
      </w:r>
      <w:r w:rsidR="00415DE3" w:rsidRPr="0061532B">
        <w:t xml:space="preserve">pod naslovom </w:t>
      </w:r>
      <w:r w:rsidR="0061532B">
        <w:t>„</w:t>
      </w:r>
      <w:r w:rsidR="00415DE3" w:rsidRPr="0061532B">
        <w:t>OSNOVNI POD</w:t>
      </w:r>
      <w:r w:rsidR="001D17F0">
        <w:t>A</w:t>
      </w:r>
      <w:r w:rsidR="00415DE3" w:rsidRPr="0061532B">
        <w:t>CI O ŠKOLI</w:t>
      </w:r>
      <w:r w:rsidR="0061532B">
        <w:t>“</w:t>
      </w:r>
      <w:r w:rsidR="00415DE3" w:rsidRPr="0061532B">
        <w:t xml:space="preserve"> u pripadajućoj tablici,  </w:t>
      </w:r>
      <w:r w:rsidR="0061532B">
        <w:t>u redku pod nazivom:“</w:t>
      </w:r>
      <w:r w:rsidR="00415DE3" w:rsidRPr="0061532B">
        <w:t>Broj učenika</w:t>
      </w:r>
      <w:r w:rsidR="0061532B">
        <w:t>“</w:t>
      </w:r>
      <w:r w:rsidR="00415DE3" w:rsidRPr="0061532B">
        <w:t xml:space="preserve"> broj „114“ zamjenjuje se brojem „113“.</w:t>
      </w:r>
    </w:p>
    <w:p w:rsidR="00415DE3" w:rsidRDefault="00415DE3" w:rsidP="006E6BFD">
      <w:pPr>
        <w:ind w:left="567" w:right="960"/>
        <w:jc w:val="both"/>
        <w:rPr>
          <w:b/>
        </w:rPr>
      </w:pPr>
    </w:p>
    <w:p w:rsidR="007A500F" w:rsidRDefault="00415DE3" w:rsidP="006E6BFD">
      <w:pPr>
        <w:ind w:left="567" w:right="960"/>
        <w:jc w:val="both"/>
      </w:pPr>
      <w:r w:rsidRPr="0061532B">
        <w:t xml:space="preserve">U </w:t>
      </w:r>
      <w:r w:rsidR="007A500F" w:rsidRPr="0061532B">
        <w:t>točki 2.1.</w:t>
      </w:r>
      <w:r w:rsidR="007A500F">
        <w:rPr>
          <w:b/>
        </w:rPr>
        <w:t xml:space="preserve"> </w:t>
      </w:r>
      <w:r w:rsidR="0061532B">
        <w:t>pod nazivom „Podaci o odgojno-obrazovnim radnicima“</w:t>
      </w:r>
      <w:r w:rsidR="00501366" w:rsidRPr="0061532B">
        <w:t xml:space="preserve"> </w:t>
      </w:r>
      <w:r w:rsidR="008119E3" w:rsidRPr="00501366">
        <w:t>tablica</w:t>
      </w:r>
      <w:r w:rsidR="008119E3">
        <w:t xml:space="preserve"> </w:t>
      </w:r>
      <w:r w:rsidR="00615BE7">
        <w:t xml:space="preserve">i tekst ispod nje </w:t>
      </w:r>
      <w:r w:rsidR="00501366">
        <w:t>brišu se</w:t>
      </w:r>
      <w:r w:rsidR="008119E3">
        <w:t xml:space="preserve"> i zamjenjuj</w:t>
      </w:r>
      <w:r w:rsidR="007907BC">
        <w:t>u</w:t>
      </w:r>
      <w:r w:rsidR="008119E3">
        <w:t xml:space="preserve"> novom tablicom</w:t>
      </w:r>
      <w:r w:rsidR="00615BE7">
        <w:t xml:space="preserve"> i novim tekstom</w:t>
      </w:r>
      <w:r w:rsidR="00501366">
        <w:t xml:space="preserve"> koji glasi</w:t>
      </w:r>
      <w:r w:rsidR="008119E3">
        <w:t>:</w:t>
      </w:r>
      <w:r w:rsidR="00501366">
        <w:t>“</w:t>
      </w:r>
    </w:p>
    <w:p w:rsidR="00C11101" w:rsidRDefault="00C11101" w:rsidP="007F5E3E">
      <w:pPr>
        <w:jc w:val="both"/>
      </w:pPr>
    </w:p>
    <w:tbl>
      <w:tblPr>
        <w:tblW w:w="935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160"/>
        <w:gridCol w:w="900"/>
        <w:gridCol w:w="3843"/>
      </w:tblGrid>
      <w:tr w:rsidR="007A500F" w:rsidRPr="009517AC" w:rsidTr="00C11101">
        <w:trPr>
          <w:trHeight w:val="556"/>
        </w:trPr>
        <w:tc>
          <w:tcPr>
            <w:tcW w:w="648" w:type="dxa"/>
          </w:tcPr>
          <w:p w:rsidR="007907BC" w:rsidRDefault="007A500F" w:rsidP="00817D42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Red.</w:t>
            </w:r>
          </w:p>
          <w:p w:rsidR="007A500F" w:rsidRPr="009517AC" w:rsidRDefault="007A500F" w:rsidP="00817D42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br.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Ime i prezime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Struka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Str.šk.</w:t>
            </w: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sprema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Predmet koji predaje</w:t>
            </w:r>
          </w:p>
        </w:tc>
      </w:tr>
      <w:tr w:rsidR="007A500F" w:rsidRPr="009517AC" w:rsidTr="00C11101">
        <w:trPr>
          <w:trHeight w:val="556"/>
        </w:trPr>
        <w:tc>
          <w:tcPr>
            <w:tcW w:w="648" w:type="dxa"/>
          </w:tcPr>
          <w:p w:rsidR="007A500F" w:rsidRPr="009517AC" w:rsidRDefault="007A500F" w:rsidP="00817D42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Željka Ribarić </w:t>
            </w:r>
          </w:p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</w:p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diplomirana učiteljica RN s pojač. programom iz nastavnog predmeta hrvatski jezik 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učiteljica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razredne nastave 2. r. MŠ</w:t>
            </w:r>
          </w:p>
        </w:tc>
      </w:tr>
      <w:tr w:rsidR="007A500F" w:rsidRPr="009517AC" w:rsidTr="00C11101">
        <w:trPr>
          <w:trHeight w:val="556"/>
        </w:trPr>
        <w:tc>
          <w:tcPr>
            <w:tcW w:w="648" w:type="dxa"/>
          </w:tcPr>
          <w:p w:rsidR="007A500F" w:rsidRPr="009517AC" w:rsidRDefault="007A500F" w:rsidP="00817D42">
            <w:pPr>
              <w:ind w:right="-108"/>
              <w:rPr>
                <w:rFonts w:ascii="Calibri" w:hAnsi="Calibri"/>
                <w:sz w:val="22"/>
                <w:szCs w:val="22"/>
              </w:rPr>
            </w:pPr>
          </w:p>
          <w:p w:rsidR="007A500F" w:rsidRPr="009517AC" w:rsidRDefault="007A500F" w:rsidP="00817D42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Andreja Žunić (zamjena za Maju Golubić)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diplomirana učiteljica razredne nastave s pojačanim programom iz nastavnog predmeta hrvatski jezik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učiteljica RN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4. r. MŠ</w:t>
            </w:r>
          </w:p>
        </w:tc>
      </w:tr>
      <w:tr w:rsidR="007A500F" w:rsidRPr="009517AC" w:rsidTr="00C11101">
        <w:trPr>
          <w:trHeight w:val="556"/>
        </w:trPr>
        <w:tc>
          <w:tcPr>
            <w:tcW w:w="648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3.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Jelena Malešević</w:t>
            </w:r>
          </w:p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(zamjena za Moniku Evaj)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mag. primarnog obrazovanja 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učiteljica RN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1. r. MŠ</w:t>
            </w:r>
          </w:p>
        </w:tc>
      </w:tr>
      <w:tr w:rsidR="007A500F" w:rsidRPr="009517AC" w:rsidTr="00C11101">
        <w:trPr>
          <w:trHeight w:val="556"/>
        </w:trPr>
        <w:tc>
          <w:tcPr>
            <w:tcW w:w="648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Vlatka Radonić</w:t>
            </w:r>
          </w:p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(zamjena za Ivanu Majdak)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diplomirana učiteljica RN s pojač. programom iz nastavnog predmeta hrvatski jezik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učiteljica RN u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3. r. MŠ</w:t>
            </w:r>
          </w:p>
        </w:tc>
      </w:tr>
      <w:tr w:rsidR="007A500F" w:rsidRPr="009517AC" w:rsidTr="00C11101">
        <w:trPr>
          <w:trHeight w:val="556"/>
        </w:trPr>
        <w:tc>
          <w:tcPr>
            <w:tcW w:w="648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Ivana Kapusta</w:t>
            </w:r>
          </w:p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diplomirana učiteljica RN</w:t>
            </w: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učiteljica RN u 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kombiniranom RO</w:t>
            </w: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2. i 3. r. PŠ</w:t>
            </w:r>
          </w:p>
        </w:tc>
      </w:tr>
      <w:tr w:rsidR="007A500F" w:rsidRPr="009517AC" w:rsidTr="00C11101">
        <w:trPr>
          <w:trHeight w:val="574"/>
        </w:trPr>
        <w:tc>
          <w:tcPr>
            <w:tcW w:w="648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Marija Gazdek (zamjena za Karolina M. Jandrilović </w:t>
            </w:r>
          </w:p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odnosno za ravnatelja)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magistra primarnog obrazovanja 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VSS 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učiteljica RN u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komb. RO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1.i 4. r. PŠ</w:t>
            </w:r>
          </w:p>
        </w:tc>
      </w:tr>
      <w:tr w:rsidR="007A500F" w:rsidRPr="009517AC" w:rsidTr="00C11101">
        <w:trPr>
          <w:trHeight w:val="574"/>
        </w:trPr>
        <w:tc>
          <w:tcPr>
            <w:tcW w:w="648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Martina Vacka (koristi roditeljski dopust kao rad na polovici radnog vremena)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diplomirana učiteljica razredne nastave s pojačanim programom iz nastavnog predmeta hrvatski jezik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učiteljica matemaike </w:t>
            </w:r>
          </w:p>
        </w:tc>
      </w:tr>
      <w:tr w:rsidR="007A500F" w:rsidRPr="009517AC" w:rsidTr="00C11101">
        <w:trPr>
          <w:trHeight w:val="556"/>
        </w:trPr>
        <w:tc>
          <w:tcPr>
            <w:tcW w:w="648" w:type="dxa"/>
          </w:tcPr>
          <w:p w:rsidR="007A500F" w:rsidRPr="009517AC" w:rsidRDefault="008C5BEA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7A500F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Ivica Jozić</w:t>
            </w:r>
            <w:r w:rsidRPr="009517AC">
              <w:rPr>
                <w:rFonts w:ascii="Calibri" w:hAnsi="Calibri"/>
                <w:sz w:val="22"/>
                <w:szCs w:val="22"/>
              </w:rPr>
              <w:t xml:space="preserve"> (zamjena za Martinu Vacka</w:t>
            </w:r>
            <w:r>
              <w:rPr>
                <w:rFonts w:ascii="Calibri" w:hAnsi="Calibri"/>
                <w:sz w:val="22"/>
                <w:szCs w:val="22"/>
              </w:rPr>
              <w:t xml:space="preserve"> u polovici radnog vremena</w:t>
            </w:r>
            <w:r w:rsidRPr="009517A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magistar</w:t>
            </w:r>
            <w:r w:rsidRPr="009517AC">
              <w:rPr>
                <w:rFonts w:ascii="Calibri" w:hAnsi="Calibri"/>
                <w:sz w:val="22"/>
                <w:szCs w:val="22"/>
              </w:rPr>
              <w:t xml:space="preserve"> primarnog obrazovanja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učitelj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matematike</w:t>
            </w:r>
            <w:r w:rsidR="008C5BEA">
              <w:rPr>
                <w:rFonts w:ascii="Calibri" w:hAnsi="Calibri"/>
                <w:sz w:val="22"/>
                <w:szCs w:val="22"/>
              </w:rPr>
              <w:t xml:space="preserve"> i voditelj smjene</w:t>
            </w:r>
            <w:r w:rsidRPr="009517AC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A500F" w:rsidRPr="009517AC" w:rsidTr="00C11101">
        <w:trPr>
          <w:trHeight w:val="574"/>
        </w:trPr>
        <w:tc>
          <w:tcPr>
            <w:tcW w:w="648" w:type="dxa"/>
          </w:tcPr>
          <w:p w:rsidR="007A500F" w:rsidRPr="009517AC" w:rsidRDefault="008C5BEA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7A500F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Gordana Ščrbačić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profesorica hrvatskog jezika i književnosti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učiteljica hrvatskog jezika</w:t>
            </w:r>
          </w:p>
        </w:tc>
      </w:tr>
      <w:tr w:rsidR="007A500F" w:rsidRPr="009517AC" w:rsidTr="00C11101">
        <w:trPr>
          <w:trHeight w:val="611"/>
        </w:trPr>
        <w:tc>
          <w:tcPr>
            <w:tcW w:w="648" w:type="dxa"/>
          </w:tcPr>
          <w:p w:rsidR="007A500F" w:rsidRPr="009517AC" w:rsidRDefault="008C5BEA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7A500F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Davor Činčak (zamjena za Danku Kruh –Vuk)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mag. mađarskoga jezika i književnosti i  mag. edukacije povijesti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 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učitelj povijesti</w:t>
            </w:r>
          </w:p>
        </w:tc>
      </w:tr>
      <w:tr w:rsidR="007A500F" w:rsidRPr="009517AC" w:rsidTr="00C11101">
        <w:trPr>
          <w:trHeight w:val="535"/>
        </w:trPr>
        <w:tc>
          <w:tcPr>
            <w:tcW w:w="648" w:type="dxa"/>
          </w:tcPr>
          <w:p w:rsidR="007A500F" w:rsidRPr="009517AC" w:rsidRDefault="008C5BEA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7A500F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7A500F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Mirela Vuić 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mag. primarnog obrazovanja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učiteljica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geografije</w:t>
            </w:r>
          </w:p>
        </w:tc>
      </w:tr>
      <w:tr w:rsidR="007A500F" w:rsidRPr="009517AC" w:rsidTr="00C11101">
        <w:trPr>
          <w:trHeight w:val="709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  <w:r w:rsidR="008C5BEA">
              <w:rPr>
                <w:rFonts w:ascii="Calibri" w:hAnsi="Calibri"/>
                <w:sz w:val="22"/>
                <w:szCs w:val="22"/>
              </w:rPr>
              <w:t>2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Jozo Sušilović</w:t>
            </w:r>
          </w:p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profesor tjelesnog odgoja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učitelj tjelesne i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zdravstvene kulture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 voditelj ŠSD-a</w:t>
            </w:r>
          </w:p>
        </w:tc>
      </w:tr>
      <w:tr w:rsidR="007A500F" w:rsidRPr="009517AC" w:rsidTr="00C11101">
        <w:trPr>
          <w:trHeight w:val="525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C5BEA">
              <w:rPr>
                <w:rFonts w:ascii="Calibri" w:hAnsi="Calibri"/>
                <w:sz w:val="22"/>
                <w:szCs w:val="22"/>
              </w:rPr>
              <w:t>3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Marijana Sušilović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diplomirana učiteljica RN s pojač. programom iz nastavnog predmeta njemački jezik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učiteljica </w:t>
            </w:r>
          </w:p>
          <w:p w:rsidR="007A500F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njemačkog jezika</w:t>
            </w:r>
            <w:r>
              <w:rPr>
                <w:rFonts w:ascii="Calibri" w:hAnsi="Calibri"/>
                <w:sz w:val="22"/>
                <w:szCs w:val="22"/>
              </w:rPr>
              <w:t>, sindikalna povjrenica</w:t>
            </w:r>
            <w:r w:rsidR="008C5BEA">
              <w:rPr>
                <w:rFonts w:ascii="Calibri" w:hAnsi="Calibri"/>
                <w:sz w:val="22"/>
                <w:szCs w:val="22"/>
              </w:rPr>
              <w:t>, voditeljica međunarodnih odnosno nacionalnih projekata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satničar</w:t>
            </w:r>
          </w:p>
        </w:tc>
      </w:tr>
      <w:tr w:rsidR="007A500F" w:rsidRPr="009517AC" w:rsidTr="00C11101">
        <w:trPr>
          <w:trHeight w:val="135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C5BEA">
              <w:rPr>
                <w:rFonts w:ascii="Calibri" w:hAnsi="Calibri"/>
                <w:sz w:val="22"/>
                <w:szCs w:val="22"/>
              </w:rPr>
              <w:t>4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Nives Ognjan</w:t>
            </w:r>
          </w:p>
        </w:tc>
        <w:tc>
          <w:tcPr>
            <w:tcW w:w="2160" w:type="dxa"/>
          </w:tcPr>
          <w:p w:rsidR="007A500F" w:rsidRPr="009517AC" w:rsidRDefault="007A500F" w:rsidP="007A50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magistra kemije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učiteljica kemije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A500F" w:rsidRPr="009517AC" w:rsidTr="00C11101">
        <w:trPr>
          <w:trHeight w:val="427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C5BEA">
              <w:rPr>
                <w:rFonts w:ascii="Calibri" w:hAnsi="Calibri"/>
                <w:sz w:val="22"/>
                <w:szCs w:val="22"/>
              </w:rPr>
              <w:t>5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Kristina Rihter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magistra edukacije biologije i kemije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učiteljica prirode i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biologije i voditeljica učeničke zadruge</w:t>
            </w:r>
          </w:p>
        </w:tc>
      </w:tr>
      <w:tr w:rsidR="007A500F" w:rsidRPr="009517AC" w:rsidTr="00C11101">
        <w:trPr>
          <w:trHeight w:val="427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C5BEA">
              <w:rPr>
                <w:rFonts w:ascii="Calibri" w:hAnsi="Calibri"/>
                <w:sz w:val="22"/>
                <w:szCs w:val="22"/>
              </w:rPr>
              <w:t>6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Zdravko Damjanović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diplomirani akademski slikar i učitelj likovne kulture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 likovne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kulture</w:t>
            </w:r>
            <w:r>
              <w:rPr>
                <w:rFonts w:ascii="Calibri" w:hAnsi="Calibri"/>
                <w:sz w:val="22"/>
                <w:szCs w:val="22"/>
              </w:rPr>
              <w:t xml:space="preserve"> i povjerenik zaštite na radu</w:t>
            </w:r>
            <w:r w:rsidRPr="009517A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A500F" w:rsidRPr="009517AC" w:rsidTr="00C11101">
        <w:trPr>
          <w:trHeight w:val="420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C5BEA">
              <w:rPr>
                <w:rFonts w:ascii="Calibri" w:hAnsi="Calibri"/>
                <w:sz w:val="22"/>
                <w:szCs w:val="22"/>
              </w:rPr>
              <w:t>7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Ksenija Zimet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diplomirana učiteljica RN s pojač. programom iz nastavnog predmeta glazbena kultura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učitelj glazbene</w:t>
            </w: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kulture, voditelj zbora,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517AC">
              <w:rPr>
                <w:rFonts w:ascii="Calibri" w:hAnsi="Calibri"/>
                <w:sz w:val="22"/>
                <w:szCs w:val="22"/>
              </w:rPr>
              <w:t>orkestra i PŠ</w:t>
            </w:r>
          </w:p>
        </w:tc>
      </w:tr>
      <w:tr w:rsidR="007A500F" w:rsidRPr="009517AC" w:rsidTr="00C11101">
        <w:trPr>
          <w:trHeight w:val="345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C5BEA">
              <w:rPr>
                <w:rFonts w:ascii="Calibri" w:hAnsi="Calibri"/>
                <w:sz w:val="22"/>
                <w:szCs w:val="22"/>
              </w:rPr>
              <w:t>8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Dajana Šimunčić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diplomirana učiteljica RN s pojač. programom iz nastavnog predmeta engleski jezik 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učiteljica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engleskog jezika</w:t>
            </w:r>
          </w:p>
        </w:tc>
      </w:tr>
      <w:tr w:rsidR="007A500F" w:rsidRPr="009517AC" w:rsidTr="00C11101">
        <w:trPr>
          <w:trHeight w:val="1250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C5BEA">
              <w:rPr>
                <w:rFonts w:ascii="Calibri" w:hAnsi="Calibri"/>
                <w:sz w:val="22"/>
                <w:szCs w:val="22"/>
              </w:rPr>
              <w:t>9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Danijel Ojvan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diplomirani informatičar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8C5BEA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učitelj redovite nastave informatike za 5.i 6. razred/izborna nastava informatike 7. </w:t>
            </w:r>
          </w:p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 8. r.</w:t>
            </w:r>
            <w:r w:rsidR="008C5BEA">
              <w:rPr>
                <w:rFonts w:ascii="Calibri" w:hAnsi="Calibri"/>
                <w:sz w:val="22"/>
                <w:szCs w:val="22"/>
              </w:rPr>
              <w:t xml:space="preserve"> i administrator elektroničkih upisnika i obavljanje poslova podrške uporabi informacijske i komunikacijske tehnologije</w:t>
            </w:r>
          </w:p>
        </w:tc>
      </w:tr>
      <w:tr w:rsidR="007A500F" w:rsidRPr="009517AC" w:rsidTr="00C11101">
        <w:trPr>
          <w:trHeight w:val="345"/>
        </w:trPr>
        <w:tc>
          <w:tcPr>
            <w:tcW w:w="648" w:type="dxa"/>
          </w:tcPr>
          <w:p w:rsidR="007A500F" w:rsidRPr="009517AC" w:rsidRDefault="008C5BEA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7A500F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Matija Brlić</w:t>
            </w:r>
          </w:p>
        </w:tc>
        <w:tc>
          <w:tcPr>
            <w:tcW w:w="216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mag. teologije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7A500F" w:rsidP="00817D42">
            <w:pPr>
              <w:ind w:left="-288" w:firstLine="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vjeronauk</w:t>
            </w:r>
          </w:p>
        </w:tc>
      </w:tr>
      <w:tr w:rsidR="007A500F" w:rsidRPr="009517AC" w:rsidTr="00C11101">
        <w:trPr>
          <w:trHeight w:val="345"/>
        </w:trPr>
        <w:tc>
          <w:tcPr>
            <w:tcW w:w="648" w:type="dxa"/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  <w:r w:rsidR="008C5BEA">
              <w:rPr>
                <w:rFonts w:ascii="Calibri" w:hAnsi="Calibri"/>
                <w:sz w:val="22"/>
                <w:szCs w:val="22"/>
              </w:rPr>
              <w:t>1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Dražen Peševa</w:t>
            </w:r>
          </w:p>
        </w:tc>
        <w:tc>
          <w:tcPr>
            <w:tcW w:w="2160" w:type="dxa"/>
          </w:tcPr>
          <w:p w:rsidR="007A500F" w:rsidRPr="009517AC" w:rsidRDefault="008C5BEA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inženjer mehatronike</w:t>
            </w:r>
          </w:p>
        </w:tc>
        <w:tc>
          <w:tcPr>
            <w:tcW w:w="900" w:type="dxa"/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</w:tcPr>
          <w:p w:rsidR="007A500F" w:rsidRPr="009517AC" w:rsidRDefault="008C5BEA" w:rsidP="00817D42">
            <w:pPr>
              <w:ind w:left="-288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učitelj tehničke kulture i voditelj</w:t>
            </w:r>
            <w:r w:rsidR="007A500F" w:rsidRPr="009517AC">
              <w:rPr>
                <w:rFonts w:ascii="Calibri" w:hAnsi="Calibri"/>
                <w:sz w:val="22"/>
                <w:szCs w:val="22"/>
              </w:rPr>
              <w:t xml:space="preserve"> Kluba mladih tehničara</w:t>
            </w:r>
          </w:p>
        </w:tc>
      </w:tr>
      <w:tr w:rsidR="007A500F" w:rsidRPr="009517AC" w:rsidTr="00C11101">
        <w:trPr>
          <w:trHeight w:val="345"/>
        </w:trPr>
        <w:tc>
          <w:tcPr>
            <w:tcW w:w="648" w:type="dxa"/>
            <w:tcBorders>
              <w:bottom w:val="single" w:sz="4" w:space="0" w:color="auto"/>
            </w:tcBorders>
          </w:tcPr>
          <w:p w:rsidR="007A500F" w:rsidRPr="009517AC" w:rsidRDefault="007A500F" w:rsidP="008C5BEA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  <w:r w:rsidR="008C5BEA">
              <w:rPr>
                <w:rFonts w:ascii="Calibri" w:hAnsi="Calibri"/>
                <w:sz w:val="22"/>
                <w:szCs w:val="22"/>
              </w:rPr>
              <w:t>2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A500F" w:rsidRPr="009517AC" w:rsidRDefault="007A500F" w:rsidP="00817D42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Tihomir Juretić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prof. fizike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A500F" w:rsidRPr="009517AC" w:rsidRDefault="007A500F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VSS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7A500F" w:rsidRPr="009517AC" w:rsidRDefault="007A500F" w:rsidP="00817D42">
            <w:pPr>
              <w:ind w:left="-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učitelj fizike u 7. i</w:t>
            </w:r>
          </w:p>
          <w:p w:rsidR="007A500F" w:rsidRPr="009517AC" w:rsidRDefault="007A500F" w:rsidP="00817D42">
            <w:pPr>
              <w:ind w:left="-288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8. r.</w:t>
            </w:r>
          </w:p>
        </w:tc>
      </w:tr>
    </w:tbl>
    <w:p w:rsidR="008C5BEA" w:rsidRPr="009517AC" w:rsidRDefault="008C5BEA" w:rsidP="00C11101">
      <w:pPr>
        <w:ind w:left="567" w:firstLine="142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lastRenderedPageBreak/>
        <w:t>Napomena uz tablicu:</w:t>
      </w:r>
    </w:p>
    <w:p w:rsidR="008C5BEA" w:rsidRPr="009517AC" w:rsidRDefault="008C5BEA" w:rsidP="00C11101">
      <w:pPr>
        <w:numPr>
          <w:ilvl w:val="0"/>
          <w:numId w:val="5"/>
        </w:numPr>
        <w:ind w:left="567" w:firstLine="142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 xml:space="preserve">radnici pod  red. br.: 1., 5., </w:t>
      </w:r>
      <w:r>
        <w:rPr>
          <w:rFonts w:ascii="Calibri" w:hAnsi="Calibri"/>
          <w:sz w:val="22"/>
          <w:szCs w:val="22"/>
        </w:rPr>
        <w:t>9</w:t>
      </w:r>
      <w:r w:rsidRPr="009517AC">
        <w:rPr>
          <w:rFonts w:ascii="Calibri" w:hAnsi="Calibri"/>
          <w:sz w:val="22"/>
          <w:szCs w:val="22"/>
        </w:rPr>
        <w:t>., 1</w:t>
      </w:r>
      <w:r>
        <w:rPr>
          <w:rFonts w:ascii="Calibri" w:hAnsi="Calibri"/>
          <w:sz w:val="22"/>
          <w:szCs w:val="22"/>
        </w:rPr>
        <w:t>2</w:t>
      </w:r>
      <w:r w:rsidRPr="009517AC">
        <w:rPr>
          <w:rFonts w:ascii="Calibri" w:hAnsi="Calibri"/>
          <w:sz w:val="22"/>
          <w:szCs w:val="22"/>
        </w:rPr>
        <w:t>.,1</w:t>
      </w:r>
      <w:r>
        <w:rPr>
          <w:rFonts w:ascii="Calibri" w:hAnsi="Calibri"/>
          <w:sz w:val="22"/>
          <w:szCs w:val="22"/>
        </w:rPr>
        <w:t>3</w:t>
      </w:r>
      <w:r w:rsidRPr="009517AC">
        <w:rPr>
          <w:rFonts w:ascii="Calibri" w:hAnsi="Calibri"/>
          <w:sz w:val="22"/>
          <w:szCs w:val="22"/>
        </w:rPr>
        <w:t>., 1</w:t>
      </w:r>
      <w:r>
        <w:rPr>
          <w:rFonts w:ascii="Calibri" w:hAnsi="Calibri"/>
          <w:sz w:val="22"/>
          <w:szCs w:val="22"/>
        </w:rPr>
        <w:t>5</w:t>
      </w:r>
      <w:r w:rsidRPr="009517AC">
        <w:rPr>
          <w:rFonts w:ascii="Calibri" w:hAnsi="Calibri"/>
          <w:sz w:val="22"/>
          <w:szCs w:val="22"/>
        </w:rPr>
        <w:t>., 1</w:t>
      </w:r>
      <w:r>
        <w:rPr>
          <w:rFonts w:ascii="Calibri" w:hAnsi="Calibri"/>
          <w:sz w:val="22"/>
          <w:szCs w:val="22"/>
        </w:rPr>
        <w:t>6</w:t>
      </w:r>
      <w:r w:rsidRPr="009517AC">
        <w:rPr>
          <w:rFonts w:ascii="Calibri" w:hAnsi="Calibri"/>
          <w:sz w:val="22"/>
          <w:szCs w:val="22"/>
        </w:rPr>
        <w:t>., 1</w:t>
      </w:r>
      <w:r>
        <w:rPr>
          <w:rFonts w:ascii="Calibri" w:hAnsi="Calibri"/>
          <w:sz w:val="22"/>
          <w:szCs w:val="22"/>
        </w:rPr>
        <w:t>7</w:t>
      </w:r>
      <w:r w:rsidRPr="009517AC">
        <w:rPr>
          <w:rFonts w:ascii="Calibri" w:hAnsi="Calibri"/>
          <w:sz w:val="22"/>
          <w:szCs w:val="22"/>
        </w:rPr>
        <w:t>., 1</w:t>
      </w:r>
      <w:r>
        <w:rPr>
          <w:rFonts w:ascii="Calibri" w:hAnsi="Calibri"/>
          <w:sz w:val="22"/>
          <w:szCs w:val="22"/>
        </w:rPr>
        <w:t>8</w:t>
      </w:r>
      <w:r w:rsidRPr="009517AC">
        <w:rPr>
          <w:rFonts w:ascii="Calibri" w:hAnsi="Calibri"/>
          <w:sz w:val="22"/>
          <w:szCs w:val="22"/>
        </w:rPr>
        <w:t>.,1</w:t>
      </w:r>
      <w:r>
        <w:rPr>
          <w:rFonts w:ascii="Calibri" w:hAnsi="Calibri"/>
          <w:sz w:val="22"/>
          <w:szCs w:val="22"/>
        </w:rPr>
        <w:t>9</w:t>
      </w:r>
      <w:r w:rsidRPr="009517AC">
        <w:rPr>
          <w:rFonts w:ascii="Calibri" w:hAnsi="Calibri"/>
          <w:sz w:val="22"/>
          <w:szCs w:val="22"/>
        </w:rPr>
        <w:t>., 2</w:t>
      </w:r>
      <w:r>
        <w:rPr>
          <w:rFonts w:ascii="Calibri" w:hAnsi="Calibri"/>
          <w:sz w:val="22"/>
          <w:szCs w:val="22"/>
        </w:rPr>
        <w:t>1</w:t>
      </w:r>
      <w:r w:rsidRPr="009517AC">
        <w:rPr>
          <w:rFonts w:ascii="Calibri" w:hAnsi="Calibri"/>
          <w:sz w:val="22"/>
          <w:szCs w:val="22"/>
        </w:rPr>
        <w:t>. i 2</w:t>
      </w:r>
      <w:r>
        <w:rPr>
          <w:rFonts w:ascii="Calibri" w:hAnsi="Calibri"/>
          <w:sz w:val="22"/>
          <w:szCs w:val="22"/>
        </w:rPr>
        <w:t>2</w:t>
      </w:r>
      <w:r w:rsidRPr="009517AC">
        <w:rPr>
          <w:rFonts w:ascii="Calibri" w:hAnsi="Calibri"/>
          <w:sz w:val="22"/>
          <w:szCs w:val="22"/>
        </w:rPr>
        <w:t>. nalaze se u radnom odnosu na neodređeno radno vrijeme</w:t>
      </w:r>
    </w:p>
    <w:p w:rsidR="008C5BEA" w:rsidRPr="009517AC" w:rsidRDefault="008C5BEA" w:rsidP="00C11101">
      <w:pPr>
        <w:numPr>
          <w:ilvl w:val="0"/>
          <w:numId w:val="4"/>
        </w:numPr>
        <w:ind w:left="567" w:firstLine="142"/>
        <w:jc w:val="both"/>
        <w:rPr>
          <w:rFonts w:ascii="Calibri" w:hAnsi="Calibri"/>
          <w:b/>
          <w:bCs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>radnici pod red. br. 2.,3.,4., 6.,</w:t>
      </w:r>
      <w:r>
        <w:rPr>
          <w:rFonts w:ascii="Calibri" w:hAnsi="Calibri"/>
          <w:sz w:val="22"/>
          <w:szCs w:val="22"/>
        </w:rPr>
        <w:t>8</w:t>
      </w:r>
      <w:r w:rsidRPr="009517AC">
        <w:rPr>
          <w:rFonts w:ascii="Calibri" w:hAnsi="Calibri"/>
          <w:sz w:val="22"/>
          <w:szCs w:val="22"/>
        </w:rPr>
        <w:t xml:space="preserve">., </w:t>
      </w:r>
      <w:r>
        <w:rPr>
          <w:rFonts w:ascii="Calibri" w:hAnsi="Calibri"/>
          <w:sz w:val="22"/>
          <w:szCs w:val="22"/>
        </w:rPr>
        <w:t>10</w:t>
      </w:r>
      <w:r w:rsidRPr="009517AC">
        <w:rPr>
          <w:rFonts w:ascii="Calibri" w:hAnsi="Calibri"/>
          <w:sz w:val="22"/>
          <w:szCs w:val="22"/>
        </w:rPr>
        <w:t>.,1</w:t>
      </w:r>
      <w:r>
        <w:rPr>
          <w:rFonts w:ascii="Calibri" w:hAnsi="Calibri"/>
          <w:sz w:val="22"/>
          <w:szCs w:val="22"/>
        </w:rPr>
        <w:t>1</w:t>
      </w:r>
      <w:r w:rsidRPr="009517AC">
        <w:rPr>
          <w:rFonts w:ascii="Calibri" w:hAnsi="Calibri"/>
          <w:sz w:val="22"/>
          <w:szCs w:val="22"/>
        </w:rPr>
        <w:t>., 1</w:t>
      </w:r>
      <w:r>
        <w:rPr>
          <w:rFonts w:ascii="Calibri" w:hAnsi="Calibri"/>
          <w:sz w:val="22"/>
          <w:szCs w:val="22"/>
        </w:rPr>
        <w:t>4</w:t>
      </w:r>
      <w:r w:rsidRPr="009517AC">
        <w:rPr>
          <w:rFonts w:ascii="Calibri" w:hAnsi="Calibri"/>
          <w:sz w:val="22"/>
          <w:szCs w:val="22"/>
        </w:rPr>
        <w:t xml:space="preserve">. i </w:t>
      </w:r>
      <w:r>
        <w:rPr>
          <w:rFonts w:ascii="Calibri" w:hAnsi="Calibri"/>
          <w:sz w:val="22"/>
          <w:szCs w:val="22"/>
        </w:rPr>
        <w:t>20</w:t>
      </w:r>
      <w:r w:rsidRPr="009517AC">
        <w:rPr>
          <w:rFonts w:ascii="Calibri" w:hAnsi="Calibri"/>
          <w:sz w:val="22"/>
          <w:szCs w:val="22"/>
        </w:rPr>
        <w:t>. nalaze se u radnom odnosu na određeno vrijeme.</w:t>
      </w:r>
      <w:r w:rsidR="007907BC">
        <w:rPr>
          <w:rFonts w:ascii="Calibri" w:hAnsi="Calibri"/>
          <w:sz w:val="22"/>
          <w:szCs w:val="22"/>
        </w:rPr>
        <w:t>“</w:t>
      </w:r>
    </w:p>
    <w:p w:rsidR="008119E3" w:rsidRDefault="008119E3" w:rsidP="00C11101">
      <w:pPr>
        <w:ind w:left="567" w:firstLine="142"/>
        <w:jc w:val="both"/>
      </w:pPr>
    </w:p>
    <w:p w:rsidR="008119E3" w:rsidRDefault="008119E3" w:rsidP="00C11101">
      <w:pPr>
        <w:ind w:left="567" w:firstLine="142"/>
        <w:jc w:val="both"/>
      </w:pPr>
    </w:p>
    <w:p w:rsidR="008119E3" w:rsidRDefault="008119E3" w:rsidP="00C11101">
      <w:pPr>
        <w:ind w:left="567" w:firstLine="142"/>
        <w:jc w:val="both"/>
      </w:pPr>
    </w:p>
    <w:p w:rsidR="008119E3" w:rsidRDefault="008C5BEA" w:rsidP="00C11101">
      <w:pPr>
        <w:ind w:left="567" w:firstLine="142"/>
        <w:jc w:val="both"/>
      </w:pPr>
      <w:r>
        <w:t>U točki 2.2.  u podnaslovu „b) Tehničko osoblje</w:t>
      </w:r>
      <w:r w:rsidR="007907BC">
        <w:t xml:space="preserve">“ pripadajuća </w:t>
      </w:r>
      <w:r>
        <w:t xml:space="preserve">tablica se </w:t>
      </w:r>
      <w:r w:rsidR="007907BC">
        <w:t>briše i zamjenjuje novom tablicom koja glasi:“</w:t>
      </w:r>
    </w:p>
    <w:p w:rsidR="007907BC" w:rsidRPr="00744E24" w:rsidRDefault="007907BC" w:rsidP="00744E24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748"/>
        <w:gridCol w:w="843"/>
        <w:gridCol w:w="1720"/>
        <w:gridCol w:w="1080"/>
        <w:gridCol w:w="1791"/>
        <w:gridCol w:w="1150"/>
      </w:tblGrid>
      <w:tr w:rsidR="007907BC" w:rsidRPr="009517AC" w:rsidTr="00C11101">
        <w:tc>
          <w:tcPr>
            <w:tcW w:w="729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R.br.</w:t>
            </w:r>
          </w:p>
        </w:tc>
        <w:tc>
          <w:tcPr>
            <w:tcW w:w="1748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Ime i  prezime</w:t>
            </w:r>
          </w:p>
        </w:tc>
        <w:tc>
          <w:tcPr>
            <w:tcW w:w="843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Struka</w:t>
            </w:r>
          </w:p>
        </w:tc>
        <w:tc>
          <w:tcPr>
            <w:tcW w:w="1720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Naziv poslova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koje obavlja</w:t>
            </w:r>
          </w:p>
        </w:tc>
        <w:tc>
          <w:tcPr>
            <w:tcW w:w="1080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Broj sati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tjedno</w:t>
            </w:r>
          </w:p>
        </w:tc>
        <w:tc>
          <w:tcPr>
            <w:tcW w:w="17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Radno vrijeme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od - do</w:t>
            </w:r>
          </w:p>
        </w:tc>
        <w:tc>
          <w:tcPr>
            <w:tcW w:w="1150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Broj sati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godišnje</w:t>
            </w:r>
          </w:p>
        </w:tc>
      </w:tr>
      <w:tr w:rsidR="007907BC" w:rsidRPr="009517AC" w:rsidTr="00C1110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Josipa Čukmana)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SSS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vozač-domar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U tijeku nastavne god.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dnevna vožnja učenika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 xml:space="preserve">6,30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8,00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 xml:space="preserve">  12,00 -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18,30</w:t>
            </w: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kad nema nastave: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7,00 - 15,00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Ankica Sklobić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SSS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Kuharica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 tijeku nastavne god.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6,00 - 12,30  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i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14,30 - 16,00 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kad nema nastave: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7 ,00 - 15,00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Marica 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Čukman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VŠS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 tijeku nastavne god.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6,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9517AC">
              <w:rPr>
                <w:rFonts w:ascii="Calibri" w:hAnsi="Calibri"/>
                <w:sz w:val="22"/>
                <w:szCs w:val="22"/>
              </w:rPr>
              <w:t>0-8,00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9517AC">
              <w:rPr>
                <w:rFonts w:ascii="Calibri" w:hAnsi="Calibri"/>
                <w:sz w:val="22"/>
                <w:szCs w:val="22"/>
              </w:rPr>
              <w:t xml:space="preserve">,00- </w:t>
            </w:r>
            <w:r>
              <w:rPr>
                <w:rFonts w:ascii="Calibri" w:hAnsi="Calibri"/>
                <w:sz w:val="22"/>
                <w:szCs w:val="22"/>
              </w:rPr>
              <w:t>18,30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kad nema nastave: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od 7,00 -15,00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Ana Burja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SSS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 tijeku nastavne god.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16,00-20,00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kad nema nastave: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8,00-12,00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1044</w:t>
            </w:r>
          </w:p>
        </w:tc>
      </w:tr>
      <w:tr w:rsidR="007907BC" w:rsidRPr="009517AC" w:rsidTr="00C1110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5.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Ružica Puž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NK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spremačica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 PŠ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 tijeku nastavne god.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12,30-14,30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kad nema nastave: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8,00-9,00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522</w:t>
            </w:r>
          </w:p>
        </w:tc>
      </w:tr>
    </w:tbl>
    <w:p w:rsidR="008119E3" w:rsidRDefault="0061532B" w:rsidP="0061532B">
      <w:pPr>
        <w:ind w:left="709"/>
        <w:jc w:val="both"/>
      </w:pPr>
      <w:r>
        <w:t>„.</w:t>
      </w: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6E6BFD" w:rsidRDefault="007907BC" w:rsidP="00744E24">
      <w:pPr>
        <w:ind w:left="709" w:hanging="142"/>
        <w:jc w:val="both"/>
      </w:pPr>
      <w:r>
        <w:t>U točki 2.3.1.</w:t>
      </w:r>
      <w:r w:rsidR="00744E24">
        <w:t xml:space="preserve"> </w:t>
      </w:r>
      <w:r>
        <w:t>tablica pod nazivom</w:t>
      </w:r>
      <w:r w:rsidR="00744E24">
        <w:t>:</w:t>
      </w:r>
      <w:r>
        <w:t xml:space="preserve">“Tjedna i godišnja zaduženja učitelja razredne i predmetne nastave“ </w:t>
      </w:r>
      <w:r w:rsidR="001123B1">
        <w:t xml:space="preserve">i pripadajući tekst </w:t>
      </w:r>
      <w:r>
        <w:t>se briš</w:t>
      </w:r>
      <w:r w:rsidR="001123B1">
        <w:t>u</w:t>
      </w:r>
      <w:r>
        <w:t xml:space="preserve"> i zamjenjuj</w:t>
      </w:r>
      <w:r w:rsidR="001123B1">
        <w:t>u</w:t>
      </w:r>
    </w:p>
    <w:p w:rsidR="008119E3" w:rsidRDefault="00744E24" w:rsidP="00744E24">
      <w:pPr>
        <w:ind w:left="709" w:hanging="142"/>
        <w:jc w:val="both"/>
      </w:pPr>
      <w:r>
        <w:t>n</w:t>
      </w:r>
      <w:r w:rsidR="007907BC">
        <w:t>ovom</w:t>
      </w:r>
      <w:r w:rsidR="006E6BFD">
        <w:t xml:space="preserve"> </w:t>
      </w:r>
      <w:r w:rsidR="007907BC">
        <w:t xml:space="preserve">tablicom </w:t>
      </w:r>
      <w:r w:rsidR="001123B1">
        <w:t xml:space="preserve"> i tekstom koji</w:t>
      </w:r>
      <w:r w:rsidR="007907BC">
        <w:t xml:space="preserve"> glasi:“</w:t>
      </w: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tbl>
      <w:tblPr>
        <w:tblW w:w="95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628"/>
        <w:gridCol w:w="776"/>
        <w:gridCol w:w="606"/>
        <w:gridCol w:w="491"/>
        <w:gridCol w:w="601"/>
        <w:gridCol w:w="571"/>
        <w:gridCol w:w="571"/>
        <w:gridCol w:w="536"/>
        <w:gridCol w:w="562"/>
        <w:gridCol w:w="641"/>
        <w:gridCol w:w="531"/>
        <w:gridCol w:w="661"/>
        <w:gridCol w:w="721"/>
      </w:tblGrid>
      <w:tr w:rsidR="007907BC" w:rsidRPr="009517AC" w:rsidTr="00C11101">
        <w:trPr>
          <w:cantSplit/>
          <w:trHeight w:val="180"/>
        </w:trPr>
        <w:tc>
          <w:tcPr>
            <w:tcW w:w="665" w:type="dxa"/>
            <w:vMerge w:val="restart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Red.br.</w:t>
            </w:r>
          </w:p>
        </w:tc>
        <w:tc>
          <w:tcPr>
            <w:tcW w:w="1628" w:type="dxa"/>
            <w:vMerge w:val="restart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Ime i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prezime</w:t>
            </w:r>
          </w:p>
        </w:tc>
        <w:tc>
          <w:tcPr>
            <w:tcW w:w="1382" w:type="dxa"/>
            <w:gridSpan w:val="2"/>
            <w:tcBorders>
              <w:right w:val="nil"/>
            </w:tcBorders>
          </w:tcPr>
          <w:p w:rsidR="007907BC" w:rsidRPr="009517AC" w:rsidRDefault="007907BC" w:rsidP="00817D42">
            <w:pPr>
              <w:ind w:right="-3080"/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         Neposredni   odgojno                                                             </w:t>
            </w:r>
          </w:p>
        </w:tc>
        <w:tc>
          <w:tcPr>
            <w:tcW w:w="1663" w:type="dxa"/>
            <w:gridSpan w:val="3"/>
            <w:tcBorders>
              <w:left w:val="nil"/>
              <w:right w:val="nil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odgojno obrazovni  </w:t>
            </w:r>
          </w:p>
        </w:tc>
        <w:tc>
          <w:tcPr>
            <w:tcW w:w="1107" w:type="dxa"/>
            <w:gridSpan w:val="2"/>
            <w:tcBorders>
              <w:left w:val="nil"/>
            </w:tcBorders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rad</w:t>
            </w:r>
          </w:p>
        </w:tc>
        <w:tc>
          <w:tcPr>
            <w:tcW w:w="562" w:type="dxa"/>
            <w:vMerge w:val="restart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Posebni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poslovi</w:t>
            </w:r>
          </w:p>
        </w:tc>
        <w:tc>
          <w:tcPr>
            <w:tcW w:w="641" w:type="dxa"/>
            <w:vMerge w:val="restart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Ostali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poslovi</w:t>
            </w:r>
          </w:p>
        </w:tc>
        <w:tc>
          <w:tcPr>
            <w:tcW w:w="531" w:type="dxa"/>
            <w:vMerge w:val="restart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Pre-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kov.</w:t>
            </w:r>
          </w:p>
        </w:tc>
        <w:tc>
          <w:tcPr>
            <w:tcW w:w="661" w:type="dxa"/>
            <w:vMerge w:val="restart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Ukupno</w:t>
            </w:r>
          </w:p>
        </w:tc>
        <w:tc>
          <w:tcPr>
            <w:tcW w:w="721" w:type="dxa"/>
            <w:vMerge w:val="restart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Godišnje</w:t>
            </w:r>
          </w:p>
        </w:tc>
      </w:tr>
      <w:tr w:rsidR="007907BC" w:rsidRPr="009517AC" w:rsidTr="00C11101">
        <w:trPr>
          <w:cantSplit/>
          <w:trHeight w:val="225"/>
        </w:trPr>
        <w:tc>
          <w:tcPr>
            <w:tcW w:w="665" w:type="dxa"/>
            <w:vMerge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8" w:type="dxa"/>
            <w:vMerge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Stručno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Nestr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Izb.  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Razr.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Dop.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Dod.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INA</w:t>
            </w:r>
          </w:p>
        </w:tc>
        <w:tc>
          <w:tcPr>
            <w:tcW w:w="562" w:type="dxa"/>
            <w:vMerge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vMerge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" w:type="dxa"/>
            <w:vMerge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  <w:vMerge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1.</w:t>
            </w:r>
          </w:p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ŽELJKA RIBARIĆ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JELENA MALEŠEVIĆ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ANDREJA ŽUNIĆ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4. 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VLATKA RADONIĆ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IVANA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KAPUSTA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MARIJA GAZDEK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GORDANA 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ŠČRBAČIĆ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ZDRAVKO 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DAMJANOVIĆ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626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KSENIJA ZIMET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1044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MARIJANA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SUŠILOVIĆ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817D42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817D42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DAJANA ŠIMUNČIĆ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2123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1628" w:type="dxa"/>
          </w:tcPr>
          <w:p w:rsidR="007907BC" w:rsidRPr="009517AC" w:rsidRDefault="00C11101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MARTINA VACKA</w:t>
            </w:r>
          </w:p>
        </w:tc>
        <w:tc>
          <w:tcPr>
            <w:tcW w:w="776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721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1044</w:t>
            </w:r>
          </w:p>
        </w:tc>
      </w:tr>
      <w:tr w:rsidR="00C11101" w:rsidRPr="009517AC" w:rsidTr="00C11101">
        <w:tc>
          <w:tcPr>
            <w:tcW w:w="665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1628" w:type="dxa"/>
          </w:tcPr>
          <w:p w:rsidR="00C11101" w:rsidRDefault="00C11101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IVICA JOZIĆ</w:t>
            </w:r>
          </w:p>
        </w:tc>
        <w:tc>
          <w:tcPr>
            <w:tcW w:w="776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06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C11101" w:rsidRPr="009517AC" w:rsidRDefault="001123B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41" w:type="dxa"/>
          </w:tcPr>
          <w:p w:rsidR="00C11101" w:rsidRPr="009517AC" w:rsidRDefault="001123B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1" w:type="dxa"/>
          </w:tcPr>
          <w:p w:rsidR="00C11101" w:rsidRPr="009517AC" w:rsidRDefault="001123B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721" w:type="dxa"/>
          </w:tcPr>
          <w:p w:rsidR="00C11101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1044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1628" w:type="dxa"/>
          </w:tcPr>
          <w:p w:rsidR="007907BC" w:rsidRPr="009517AC" w:rsidRDefault="00C11101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NIVES OGNJAN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417,6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7907BC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KRISTINA RIHTER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9517AC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5,5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783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7907BC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DAVOR ČINČAK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1044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C111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C11101">
              <w:rPr>
                <w:rFonts w:ascii="Calibri" w:hAnsi="Calibri"/>
                <w:sz w:val="22"/>
                <w:szCs w:val="22"/>
              </w:rPr>
              <w:t>7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MIRELA </w:t>
            </w:r>
            <w:r w:rsidR="00C11101">
              <w:rPr>
                <w:rFonts w:ascii="Calibri" w:hAnsi="Calibri"/>
                <w:sz w:val="22"/>
                <w:szCs w:val="22"/>
              </w:rPr>
              <w:t xml:space="preserve">VUIĆ 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7,5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6,5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783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C11101" w:rsidP="00C111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7907BC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JOZO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SUŠILOVIĆ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1044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C111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C11101">
              <w:rPr>
                <w:rFonts w:ascii="Calibri" w:hAnsi="Calibri"/>
                <w:sz w:val="22"/>
                <w:szCs w:val="22"/>
              </w:rPr>
              <w:t>9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MATIJA BRLIĆ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  <w:p w:rsidR="007907BC" w:rsidRPr="009517AC" w:rsidRDefault="007907BC" w:rsidP="00817D42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2088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C1110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7907BC"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DANIJEL </w:t>
            </w:r>
          </w:p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OJVAN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7907BC" w:rsidRPr="009517AC" w:rsidRDefault="001123B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41" w:type="dxa"/>
          </w:tcPr>
          <w:p w:rsidR="007907BC" w:rsidRPr="009517AC" w:rsidRDefault="001123B1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1044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C111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  <w:r w:rsidR="00C11101">
              <w:rPr>
                <w:rFonts w:ascii="Calibri" w:hAnsi="Calibri"/>
                <w:sz w:val="22"/>
                <w:szCs w:val="22"/>
              </w:rPr>
              <w:t>1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8" w:type="dxa"/>
          </w:tcPr>
          <w:p w:rsidR="007907BC" w:rsidRPr="009517AC" w:rsidRDefault="00C11101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DRAŽEN PEŠAVA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470</w:t>
            </w:r>
          </w:p>
        </w:tc>
      </w:tr>
      <w:tr w:rsidR="007907BC" w:rsidRPr="009517AC" w:rsidTr="00C11101">
        <w:tc>
          <w:tcPr>
            <w:tcW w:w="665" w:type="dxa"/>
          </w:tcPr>
          <w:p w:rsidR="007907BC" w:rsidRPr="009517AC" w:rsidRDefault="007907BC" w:rsidP="00C111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  <w:r w:rsidR="00C11101">
              <w:rPr>
                <w:rFonts w:ascii="Calibri" w:hAnsi="Calibri"/>
                <w:sz w:val="22"/>
                <w:szCs w:val="22"/>
              </w:rPr>
              <w:t>2</w:t>
            </w:r>
            <w:r w:rsidRPr="009517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8" w:type="dxa"/>
          </w:tcPr>
          <w:p w:rsidR="007907BC" w:rsidRPr="009517AC" w:rsidRDefault="007907BC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TIHOMIR JURETIĆ</w:t>
            </w:r>
          </w:p>
        </w:tc>
        <w:tc>
          <w:tcPr>
            <w:tcW w:w="77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36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2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21" w:type="dxa"/>
          </w:tcPr>
          <w:p w:rsidR="007907BC" w:rsidRPr="009517AC" w:rsidRDefault="007907BC" w:rsidP="00817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417,6</w:t>
            </w:r>
          </w:p>
        </w:tc>
      </w:tr>
    </w:tbl>
    <w:p w:rsidR="008119E3" w:rsidRDefault="008119E3" w:rsidP="00C11101">
      <w:pPr>
        <w:ind w:left="284" w:firstLine="142"/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1123B1" w:rsidRPr="009517AC" w:rsidRDefault="001123B1" w:rsidP="006E6BFD">
      <w:pPr>
        <w:tabs>
          <w:tab w:val="left" w:pos="1605"/>
        </w:tabs>
        <w:ind w:left="567" w:right="1386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>Napomena uz tablicu: u stupcu  „posebni poslovi“ upisan je broj sati poslova prema članku</w:t>
      </w:r>
      <w:r w:rsidRPr="009517AC">
        <w:rPr>
          <w:rFonts w:ascii="Calibri" w:hAnsi="Calibri"/>
          <w:color w:val="FF0000"/>
          <w:sz w:val="22"/>
          <w:szCs w:val="22"/>
        </w:rPr>
        <w:t xml:space="preserve"> </w:t>
      </w:r>
      <w:r w:rsidRPr="009517AC">
        <w:rPr>
          <w:rFonts w:ascii="Calibri" w:hAnsi="Calibri"/>
          <w:sz w:val="22"/>
          <w:szCs w:val="22"/>
        </w:rPr>
        <w:t>8., članku 13. stavku 7. Pravilnika o tjednim radnim obvezama učitelja i stručnih suradnika u osnovnoj školi  te članku 42. i 56.  Stavka 4. GKU-u.</w:t>
      </w:r>
    </w:p>
    <w:p w:rsidR="001123B1" w:rsidRPr="009517AC" w:rsidRDefault="001123B1" w:rsidP="006E6BFD">
      <w:pPr>
        <w:tabs>
          <w:tab w:val="left" w:pos="1605"/>
        </w:tabs>
        <w:ind w:left="567" w:right="1386"/>
        <w:jc w:val="both"/>
        <w:rPr>
          <w:rFonts w:ascii="Calibri" w:hAnsi="Calibri"/>
          <w:sz w:val="22"/>
          <w:szCs w:val="22"/>
        </w:rPr>
      </w:pPr>
    </w:p>
    <w:p w:rsidR="001123B1" w:rsidRPr="009517AC" w:rsidRDefault="001123B1" w:rsidP="006E6BFD">
      <w:pPr>
        <w:tabs>
          <w:tab w:val="left" w:pos="1605"/>
        </w:tabs>
        <w:ind w:left="567" w:right="1386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 xml:space="preserve">Pripomena: Većinu učitelja predmetne nastave razmjenjujemo s drugim školama. Izuzetak su </w:t>
      </w:r>
    </w:p>
    <w:p w:rsidR="001123B1" w:rsidRPr="009517AC" w:rsidRDefault="001123B1" w:rsidP="006E6BFD">
      <w:pPr>
        <w:tabs>
          <w:tab w:val="left" w:pos="1605"/>
        </w:tabs>
        <w:ind w:left="567" w:right="1386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 xml:space="preserve">učiteljica hrvatskog jezika Gordana Ščrbačić, učiteljica matematike </w:t>
      </w:r>
      <w:r>
        <w:rPr>
          <w:rFonts w:ascii="Calibri" w:hAnsi="Calibri"/>
          <w:sz w:val="22"/>
          <w:szCs w:val="22"/>
        </w:rPr>
        <w:t>Ma</w:t>
      </w:r>
      <w:r w:rsidR="001D17F0">
        <w:rPr>
          <w:rFonts w:ascii="Calibri" w:hAnsi="Calibri"/>
          <w:sz w:val="22"/>
          <w:szCs w:val="22"/>
        </w:rPr>
        <w:t>rtina</w:t>
      </w:r>
      <w:r>
        <w:rPr>
          <w:rFonts w:ascii="Calibri" w:hAnsi="Calibri"/>
          <w:sz w:val="22"/>
          <w:szCs w:val="22"/>
        </w:rPr>
        <w:t xml:space="preserve"> Vacka</w:t>
      </w:r>
      <w:r w:rsidRPr="009517AC">
        <w:rPr>
          <w:rFonts w:ascii="Calibri" w:hAnsi="Calibri"/>
          <w:sz w:val="22"/>
          <w:szCs w:val="22"/>
        </w:rPr>
        <w:t>,  učiteljica njemačkog jezika Marijana Sušilović, vjeroučitelj Matija Brlić i učiteljica engleskog jezika Dajana Šimunčić koje u našoj školi imaju puno radno vrijeme. Ostale učitelje dijelimo sa drugim školama:</w:t>
      </w:r>
    </w:p>
    <w:p w:rsidR="001123B1" w:rsidRPr="009517AC" w:rsidRDefault="00AF7716" w:rsidP="006E6BFD">
      <w:pPr>
        <w:numPr>
          <w:ilvl w:val="0"/>
          <w:numId w:val="7"/>
        </w:numPr>
        <w:tabs>
          <w:tab w:val="left" w:pos="1605"/>
        </w:tabs>
        <w:ind w:left="567" w:right="1386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Kristini</w:t>
      </w:r>
      <w:r w:rsidR="001123B1" w:rsidRPr="009517AC">
        <w:rPr>
          <w:rFonts w:ascii="Calibri" w:hAnsi="Calibri"/>
          <w:sz w:val="22"/>
          <w:szCs w:val="22"/>
        </w:rPr>
        <w:t xml:space="preserve"> Rihter, učiteljici prirode i biologije, naša je škola matična, a satnicu nadopunjuje u OŠ Ivana Viteza Trnskog u Novoj Rači i</w:t>
      </w:r>
      <w:r w:rsidR="001D17F0">
        <w:rPr>
          <w:rFonts w:ascii="Calibri" w:hAnsi="Calibri"/>
          <w:sz w:val="22"/>
          <w:szCs w:val="22"/>
        </w:rPr>
        <w:t xml:space="preserve"> ČOŠ Josipa Ružičke u Končanici</w:t>
      </w:r>
    </w:p>
    <w:p w:rsidR="001123B1" w:rsidRPr="009517AC" w:rsidRDefault="001123B1" w:rsidP="006E6BFD">
      <w:pPr>
        <w:numPr>
          <w:ilvl w:val="0"/>
          <w:numId w:val="7"/>
        </w:numPr>
        <w:tabs>
          <w:tab w:val="left" w:pos="1605"/>
        </w:tabs>
        <w:ind w:left="567" w:right="1386" w:firstLine="0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>Davor</w:t>
      </w:r>
      <w:r w:rsidR="00AF7716">
        <w:rPr>
          <w:rFonts w:ascii="Calibri" w:hAnsi="Calibri"/>
          <w:sz w:val="22"/>
          <w:szCs w:val="22"/>
        </w:rPr>
        <w:t>u</w:t>
      </w:r>
      <w:r w:rsidRPr="009517AC">
        <w:rPr>
          <w:rFonts w:ascii="Calibri" w:hAnsi="Calibri"/>
          <w:sz w:val="22"/>
          <w:szCs w:val="22"/>
        </w:rPr>
        <w:t xml:space="preserve"> Činčak</w:t>
      </w:r>
      <w:r w:rsidR="00AF7716">
        <w:rPr>
          <w:rFonts w:ascii="Calibri" w:hAnsi="Calibri"/>
          <w:sz w:val="22"/>
          <w:szCs w:val="22"/>
        </w:rPr>
        <w:t>u</w:t>
      </w:r>
      <w:r w:rsidRPr="009517AC">
        <w:rPr>
          <w:rFonts w:ascii="Calibri" w:hAnsi="Calibri"/>
          <w:sz w:val="22"/>
          <w:szCs w:val="22"/>
        </w:rPr>
        <w:t>, učitelju povijesti, naša je škola matična, a drugu polovicu radnog vremena ostvaruje u OŠ Garešnic</w:t>
      </w:r>
      <w:r w:rsidR="001D17F0">
        <w:rPr>
          <w:rFonts w:ascii="Calibri" w:hAnsi="Calibri"/>
          <w:sz w:val="22"/>
          <w:szCs w:val="22"/>
        </w:rPr>
        <w:t>a</w:t>
      </w:r>
    </w:p>
    <w:p w:rsidR="001123B1" w:rsidRPr="009517AC" w:rsidRDefault="001123B1" w:rsidP="006E6BFD">
      <w:pPr>
        <w:numPr>
          <w:ilvl w:val="0"/>
          <w:numId w:val="7"/>
        </w:numPr>
        <w:tabs>
          <w:tab w:val="left" w:pos="1605"/>
        </w:tabs>
        <w:ind w:left="567" w:right="1386" w:firstLine="0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>Zdravku Damjanoviću, učitelju likovne kulture, matična škola je OŠ Slavka Kolara, Hercegovac, a puno radno vrijeme ostvaruje upošljavanjem kod nas i u OŠ Trnovitički Popovac te ostvaruje i dopunski rad uz suglasnost svih škola u SŠ  Augusta Šenoa, Garešnica</w:t>
      </w:r>
    </w:p>
    <w:p w:rsidR="001123B1" w:rsidRPr="009517AC" w:rsidRDefault="001123B1" w:rsidP="006E6BFD">
      <w:pPr>
        <w:numPr>
          <w:ilvl w:val="0"/>
          <w:numId w:val="7"/>
        </w:numPr>
        <w:tabs>
          <w:tab w:val="left" w:pos="1605"/>
        </w:tabs>
        <w:ind w:left="567" w:right="1386" w:firstLine="0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>Kseniji Zimet učiteljici glazbene kulture matična škola je OŠ Slavka Kolara, Hercegovac, a drugu polovicu radnog vremena ostvaruje u našoj školi</w:t>
      </w:r>
    </w:p>
    <w:p w:rsidR="001123B1" w:rsidRPr="009517AC" w:rsidRDefault="001123B1" w:rsidP="006E6BFD">
      <w:pPr>
        <w:numPr>
          <w:ilvl w:val="0"/>
          <w:numId w:val="7"/>
        </w:numPr>
        <w:tabs>
          <w:tab w:val="left" w:pos="1605"/>
        </w:tabs>
        <w:ind w:left="567" w:right="1386" w:firstLine="0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>Jozi Sušiloviću, učitelju TZK, matična škola  je SŠ Augusta Šenoe, Garešnica, a drugu polovicu radnog vremena ostvaruje u našoj školi</w:t>
      </w:r>
    </w:p>
    <w:p w:rsidR="001123B1" w:rsidRPr="009517AC" w:rsidRDefault="001123B1" w:rsidP="006E6BFD">
      <w:pPr>
        <w:numPr>
          <w:ilvl w:val="0"/>
          <w:numId w:val="7"/>
        </w:numPr>
        <w:tabs>
          <w:tab w:val="left" w:pos="1605"/>
        </w:tabs>
        <w:ind w:left="567" w:right="1386" w:firstLine="0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>Danijelu Ojvanu, učitelju informatike, matična škola je OŠ Berek,a u našoj školi ostvaruje drugu polovicu  radnog vremena</w:t>
      </w:r>
    </w:p>
    <w:p w:rsidR="001123B1" w:rsidRPr="009517AC" w:rsidRDefault="00817D42" w:rsidP="006E6BFD">
      <w:pPr>
        <w:numPr>
          <w:ilvl w:val="0"/>
          <w:numId w:val="7"/>
        </w:numPr>
        <w:ind w:left="567" w:right="1386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1123B1">
        <w:rPr>
          <w:rFonts w:ascii="Calibri" w:hAnsi="Calibri"/>
          <w:sz w:val="22"/>
          <w:szCs w:val="22"/>
        </w:rPr>
        <w:t>Dražen</w:t>
      </w:r>
      <w:r w:rsidR="00AF7716">
        <w:rPr>
          <w:rFonts w:ascii="Calibri" w:hAnsi="Calibri"/>
          <w:sz w:val="22"/>
          <w:szCs w:val="22"/>
        </w:rPr>
        <w:t>u Pešavi</w:t>
      </w:r>
      <w:r w:rsidR="001123B1">
        <w:rPr>
          <w:rFonts w:ascii="Calibri" w:hAnsi="Calibri"/>
          <w:sz w:val="22"/>
          <w:szCs w:val="22"/>
        </w:rPr>
        <w:t>, učitelju</w:t>
      </w:r>
      <w:r w:rsidR="001123B1" w:rsidRPr="009517AC">
        <w:rPr>
          <w:rFonts w:ascii="Calibri" w:hAnsi="Calibri"/>
          <w:sz w:val="22"/>
          <w:szCs w:val="22"/>
        </w:rPr>
        <w:t xml:space="preserve"> tehničke kulture OŠ </w:t>
      </w:r>
      <w:r w:rsidR="001123B1">
        <w:rPr>
          <w:rFonts w:ascii="Calibri" w:hAnsi="Calibri"/>
          <w:sz w:val="22"/>
          <w:szCs w:val="22"/>
        </w:rPr>
        <w:t>Hercegovac</w:t>
      </w:r>
      <w:r w:rsidR="001123B1" w:rsidRPr="009517AC">
        <w:rPr>
          <w:rFonts w:ascii="Calibri" w:hAnsi="Calibri"/>
          <w:sz w:val="22"/>
          <w:szCs w:val="22"/>
        </w:rPr>
        <w:t xml:space="preserve"> je MŠ, a satnicu do punog radnog vremena nadopunjuje u našoj školi</w:t>
      </w:r>
      <w:r w:rsidR="001123B1">
        <w:rPr>
          <w:rFonts w:ascii="Calibri" w:hAnsi="Calibri"/>
          <w:sz w:val="22"/>
          <w:szCs w:val="22"/>
        </w:rPr>
        <w:t xml:space="preserve"> i u OŠ Trnovitički Popovac i </w:t>
      </w:r>
      <w:r w:rsidR="00AF7716">
        <w:rPr>
          <w:rFonts w:ascii="Calibri" w:hAnsi="Calibri"/>
          <w:sz w:val="22"/>
          <w:szCs w:val="22"/>
        </w:rPr>
        <w:t>Medicinskoj školi Bjelovar</w:t>
      </w:r>
    </w:p>
    <w:p w:rsidR="00AF7716" w:rsidRDefault="00817D42" w:rsidP="006E6BFD">
      <w:pPr>
        <w:numPr>
          <w:ilvl w:val="0"/>
          <w:numId w:val="7"/>
        </w:numPr>
        <w:ind w:left="567" w:right="1386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1123B1" w:rsidRPr="009517AC">
        <w:rPr>
          <w:rFonts w:ascii="Calibri" w:hAnsi="Calibri"/>
          <w:sz w:val="22"/>
          <w:szCs w:val="22"/>
        </w:rPr>
        <w:t>Tihomiru Juretiću</w:t>
      </w:r>
      <w:r w:rsidR="00AF7716">
        <w:rPr>
          <w:rFonts w:ascii="Calibri" w:hAnsi="Calibri"/>
          <w:sz w:val="22"/>
          <w:szCs w:val="22"/>
        </w:rPr>
        <w:t>,</w:t>
      </w:r>
      <w:r w:rsidR="001123B1" w:rsidRPr="009517AC">
        <w:rPr>
          <w:rFonts w:ascii="Calibri" w:hAnsi="Calibri"/>
          <w:sz w:val="22"/>
          <w:szCs w:val="22"/>
        </w:rPr>
        <w:t xml:space="preserve"> učitelju fizike, matična škola je OŠ Čazma, a satnicu nadopunjuje u OŠ Slavka Kolara, Hercegovac, OŠ Trnovitički Popovac, OŠ Štefanje i u našoj školi</w:t>
      </w:r>
    </w:p>
    <w:p w:rsidR="00AF7716" w:rsidRDefault="00AF7716" w:rsidP="006E6BFD">
      <w:pPr>
        <w:numPr>
          <w:ilvl w:val="0"/>
          <w:numId w:val="7"/>
        </w:numPr>
        <w:ind w:left="567" w:right="1386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Nives Ognjan, učiteljici kemije, matična škola je Srednja škola u Kutini, a satnicu nadopunjuje kod nas i OŠ Trnovitički Popovac</w:t>
      </w:r>
    </w:p>
    <w:p w:rsidR="001123B1" w:rsidRPr="009517AC" w:rsidRDefault="00AF7716" w:rsidP="006E6BFD">
      <w:pPr>
        <w:numPr>
          <w:ilvl w:val="0"/>
          <w:numId w:val="7"/>
        </w:numPr>
        <w:ind w:left="567" w:right="1386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Ivici Joziću, učitelju matematike, matična škola je OŠ Sirač, a satnicu nadopunjuje u našoj školi</w:t>
      </w:r>
      <w:r w:rsidR="001123B1" w:rsidRPr="009517AC">
        <w:rPr>
          <w:rFonts w:ascii="Calibri" w:hAnsi="Calibri"/>
          <w:sz w:val="22"/>
          <w:szCs w:val="22"/>
        </w:rPr>
        <w:t>.</w:t>
      </w:r>
    </w:p>
    <w:p w:rsidR="001123B1" w:rsidRPr="009517AC" w:rsidRDefault="001123B1" w:rsidP="006E6BFD">
      <w:pPr>
        <w:ind w:left="567" w:right="1386"/>
        <w:jc w:val="both"/>
        <w:rPr>
          <w:rFonts w:ascii="Calibri" w:hAnsi="Calibri"/>
          <w:sz w:val="22"/>
          <w:szCs w:val="22"/>
        </w:rPr>
      </w:pPr>
    </w:p>
    <w:p w:rsidR="001123B1" w:rsidRPr="009517AC" w:rsidRDefault="001123B1" w:rsidP="006E6BFD">
      <w:pPr>
        <w:ind w:left="567" w:right="1386"/>
        <w:rPr>
          <w:rFonts w:ascii="Calibri" w:hAnsi="Calibri"/>
          <w:b/>
          <w:sz w:val="22"/>
          <w:szCs w:val="22"/>
        </w:rPr>
      </w:pPr>
      <w:r w:rsidRPr="009517AC">
        <w:rPr>
          <w:rFonts w:ascii="Calibri" w:hAnsi="Calibri"/>
          <w:b/>
          <w:sz w:val="22"/>
          <w:szCs w:val="22"/>
        </w:rPr>
        <w:t xml:space="preserve">Odluke o zaduženju  učitelja sukladna su  Pravilniku o tjednim radnim obvezama učitelja i stručnih suradnika u osnovnoj školi („Narodne novine“  br. </w:t>
      </w:r>
      <w:r>
        <w:rPr>
          <w:rFonts w:ascii="Calibri" w:hAnsi="Calibri"/>
          <w:b/>
          <w:sz w:val="22"/>
          <w:szCs w:val="22"/>
        </w:rPr>
        <w:t xml:space="preserve">34/14., 40/14., </w:t>
      </w:r>
      <w:r w:rsidRPr="009517AC">
        <w:rPr>
          <w:rFonts w:ascii="Calibri" w:hAnsi="Calibri"/>
          <w:b/>
          <w:sz w:val="22"/>
          <w:szCs w:val="22"/>
        </w:rPr>
        <w:t>103/14.</w:t>
      </w:r>
      <w:r>
        <w:rPr>
          <w:rFonts w:ascii="Calibri" w:hAnsi="Calibri"/>
          <w:b/>
          <w:sz w:val="22"/>
          <w:szCs w:val="22"/>
        </w:rPr>
        <w:t xml:space="preserve"> i 102/19.</w:t>
      </w:r>
      <w:r w:rsidRPr="009517AC">
        <w:rPr>
          <w:rFonts w:ascii="Calibri" w:hAnsi="Calibri"/>
          <w:b/>
          <w:sz w:val="22"/>
          <w:szCs w:val="22"/>
        </w:rPr>
        <w:t>) i sastavni su dio Godišnjeg plana i programa rada škole.</w:t>
      </w:r>
      <w:r w:rsidR="00707B62">
        <w:rPr>
          <w:rFonts w:ascii="Calibri" w:hAnsi="Calibri"/>
          <w:b/>
          <w:sz w:val="22"/>
          <w:szCs w:val="22"/>
        </w:rPr>
        <w:t>“</w:t>
      </w:r>
    </w:p>
    <w:p w:rsidR="008119E3" w:rsidRDefault="008119E3" w:rsidP="006E6BFD">
      <w:pPr>
        <w:ind w:left="567" w:right="1386"/>
        <w:jc w:val="both"/>
      </w:pPr>
    </w:p>
    <w:p w:rsidR="008119E3" w:rsidRDefault="008119E3" w:rsidP="006E6BFD">
      <w:pPr>
        <w:ind w:left="567" w:right="1386"/>
        <w:jc w:val="both"/>
      </w:pPr>
    </w:p>
    <w:p w:rsidR="008119E3" w:rsidRPr="00AF7716" w:rsidRDefault="00AF7716" w:rsidP="006E6BFD">
      <w:pPr>
        <w:ind w:left="567" w:right="1386"/>
        <w:jc w:val="both"/>
      </w:pPr>
      <w:r>
        <w:t>U točki 3.1.</w:t>
      </w:r>
      <w:r w:rsidR="0061532B">
        <w:t xml:space="preserve"> </w:t>
      </w:r>
      <w:r>
        <w:t>pod na</w:t>
      </w:r>
      <w:r w:rsidR="0061532B">
        <w:t>slovom</w:t>
      </w:r>
      <w:r>
        <w:t xml:space="preserve">:“Organizacija smjena“  u podtočki 3. pod nazivom </w:t>
      </w:r>
      <w:r w:rsidRPr="00AF7716">
        <w:rPr>
          <w:u w:val="single"/>
        </w:rPr>
        <w:t>Dežurstvo</w:t>
      </w:r>
      <w:r w:rsidRPr="00707B62">
        <w:t xml:space="preserve"> pripadajući tekst i tablice se brišu </w:t>
      </w:r>
      <w:r w:rsidRPr="00AF7716">
        <w:t xml:space="preserve"> i za</w:t>
      </w:r>
      <w:r>
        <w:t>mjenjuju tekstom i tablicama:“</w:t>
      </w:r>
    </w:p>
    <w:p w:rsidR="008119E3" w:rsidRDefault="008119E3" w:rsidP="006E6BFD">
      <w:pPr>
        <w:ind w:left="567" w:right="1386"/>
        <w:jc w:val="both"/>
      </w:pPr>
    </w:p>
    <w:p w:rsidR="00707B62" w:rsidRPr="009517AC" w:rsidRDefault="00707B62" w:rsidP="006E6BFD">
      <w:pPr>
        <w:ind w:left="567" w:right="1386"/>
        <w:jc w:val="both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 xml:space="preserve">Dežurstvo </w:t>
      </w:r>
      <w:r>
        <w:rPr>
          <w:rFonts w:ascii="Calibri" w:hAnsi="Calibri"/>
          <w:sz w:val="22"/>
          <w:szCs w:val="22"/>
        </w:rPr>
        <w:t>učitelj</w:t>
      </w:r>
      <w:r w:rsidRPr="009517AC">
        <w:rPr>
          <w:rFonts w:ascii="Calibri" w:hAnsi="Calibri"/>
          <w:sz w:val="22"/>
          <w:szCs w:val="22"/>
        </w:rPr>
        <w:t>a organiz</w:t>
      </w:r>
      <w:r>
        <w:rPr>
          <w:rFonts w:ascii="Calibri" w:hAnsi="Calibri"/>
          <w:sz w:val="22"/>
          <w:szCs w:val="22"/>
        </w:rPr>
        <w:t>irano je u prijepodnevnoj i</w:t>
      </w:r>
      <w:r w:rsidRPr="009517AC">
        <w:rPr>
          <w:rFonts w:ascii="Calibri" w:hAnsi="Calibri"/>
          <w:sz w:val="22"/>
          <w:szCs w:val="22"/>
        </w:rPr>
        <w:t xml:space="preserve"> poslijepodnevnoj smjeni</w:t>
      </w:r>
      <w:r>
        <w:rPr>
          <w:rFonts w:ascii="Calibri" w:hAnsi="Calibri"/>
          <w:sz w:val="22"/>
          <w:szCs w:val="22"/>
        </w:rPr>
        <w:t>.</w:t>
      </w:r>
      <w:r w:rsidRPr="009517AC">
        <w:rPr>
          <w:rFonts w:ascii="Calibri" w:hAnsi="Calibri"/>
          <w:sz w:val="22"/>
          <w:szCs w:val="22"/>
        </w:rPr>
        <w:t xml:space="preserve"> Prema odluci Učiteljskog vijeća nastavnici dolaze u školu ranije. U prijepodnevnoj smjeni dolaze u 7 sati i dežuraju do odlaska učenika kućama. U poslijepodnevnoj smjeni nastavnici dolaze u školu u 12,</w:t>
      </w:r>
      <w:r>
        <w:rPr>
          <w:rFonts w:ascii="Calibri" w:hAnsi="Calibri"/>
          <w:sz w:val="22"/>
          <w:szCs w:val="22"/>
        </w:rPr>
        <w:t>3</w:t>
      </w:r>
      <w:r w:rsidRPr="009517AC">
        <w:rPr>
          <w:rFonts w:ascii="Calibri" w:hAnsi="Calibri"/>
          <w:sz w:val="22"/>
          <w:szCs w:val="22"/>
        </w:rPr>
        <w:t>0 sati (zbog uvođenja dodatne ture vožnje) i ostaju do odlaska učenika kućama.</w:t>
      </w:r>
    </w:p>
    <w:p w:rsidR="00707B62" w:rsidRPr="009517AC" w:rsidRDefault="00707B62" w:rsidP="006E6BFD">
      <w:pPr>
        <w:ind w:left="567" w:right="1386" w:firstLine="360"/>
        <w:jc w:val="both"/>
        <w:rPr>
          <w:rFonts w:ascii="Calibri" w:hAnsi="Calibri"/>
          <w:b/>
          <w:sz w:val="22"/>
          <w:szCs w:val="22"/>
        </w:rPr>
      </w:pPr>
      <w:r w:rsidRPr="009517AC">
        <w:rPr>
          <w:rFonts w:ascii="Calibri" w:hAnsi="Calibri"/>
          <w:b/>
          <w:sz w:val="22"/>
          <w:szCs w:val="22"/>
        </w:rPr>
        <w:t>U dopodnevnoj i poslijepodnevnoj smjeni uvedeno je dnevno dežurstvo učitelja</w:t>
      </w:r>
      <w:r>
        <w:rPr>
          <w:rFonts w:ascii="Calibri" w:hAnsi="Calibri"/>
          <w:b/>
          <w:sz w:val="22"/>
          <w:szCs w:val="22"/>
        </w:rPr>
        <w:t>.</w:t>
      </w:r>
    </w:p>
    <w:p w:rsidR="00707B62" w:rsidRPr="009517AC" w:rsidRDefault="00707B62" w:rsidP="006E6BFD">
      <w:pPr>
        <w:ind w:left="567" w:right="1386"/>
        <w:jc w:val="both"/>
        <w:rPr>
          <w:rFonts w:ascii="Calibri" w:hAnsi="Calibri"/>
          <w:b/>
          <w:bCs/>
          <w:sz w:val="22"/>
          <w:szCs w:val="22"/>
        </w:rPr>
      </w:pPr>
    </w:p>
    <w:p w:rsidR="00707B62" w:rsidRPr="009517AC" w:rsidRDefault="00707B62" w:rsidP="00707B62">
      <w:pPr>
        <w:pStyle w:val="Naslov1"/>
        <w:ind w:left="567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>RASPORED DEŽURSTVA</w:t>
      </w:r>
    </w:p>
    <w:p w:rsidR="00707B62" w:rsidRPr="009517AC" w:rsidRDefault="00707B62" w:rsidP="00707B62">
      <w:pPr>
        <w:ind w:left="567"/>
        <w:rPr>
          <w:rFonts w:ascii="Calibri" w:hAnsi="Calibri"/>
          <w:sz w:val="22"/>
          <w:szCs w:val="22"/>
        </w:rPr>
      </w:pPr>
      <w:r w:rsidRPr="009517AC">
        <w:rPr>
          <w:rFonts w:ascii="Calibri" w:hAnsi="Calibri"/>
          <w:sz w:val="22"/>
          <w:szCs w:val="22"/>
        </w:rPr>
        <w:t xml:space="preserve">       Prijepodne</w:t>
      </w:r>
    </w:p>
    <w:tbl>
      <w:tblPr>
        <w:tblpPr w:leftFromText="180" w:rightFromText="180" w:vertAnchor="text" w:horzAnchor="margin" w:tblpX="426" w:tblpY="187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984"/>
        <w:gridCol w:w="1701"/>
        <w:gridCol w:w="1701"/>
        <w:gridCol w:w="1701"/>
      </w:tblGrid>
      <w:tr w:rsidR="00707B62" w:rsidRPr="009517AC" w:rsidTr="00817D42">
        <w:trPr>
          <w:trHeight w:hRule="exact" w:val="729"/>
        </w:trPr>
        <w:tc>
          <w:tcPr>
            <w:tcW w:w="1276" w:type="dxa"/>
            <w:tcBorders>
              <w:top w:val="nil"/>
              <w:left w:val="nil"/>
            </w:tcBorders>
          </w:tcPr>
          <w:p w:rsidR="00707B62" w:rsidRPr="009517AC" w:rsidRDefault="00707B62" w:rsidP="00707B62">
            <w:pPr>
              <w:pStyle w:val="Naslov1"/>
              <w:ind w:left="56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Ponedjelj</w:t>
            </w:r>
            <w:r>
              <w:rPr>
                <w:rFonts w:ascii="Calibri" w:hAnsi="Calibri"/>
                <w:b/>
                <w:sz w:val="22"/>
                <w:szCs w:val="22"/>
              </w:rPr>
              <w:t>ak</w:t>
            </w:r>
          </w:p>
        </w:tc>
        <w:tc>
          <w:tcPr>
            <w:tcW w:w="1984" w:type="dxa"/>
            <w:vAlign w:val="center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Utorak</w:t>
            </w:r>
          </w:p>
        </w:tc>
        <w:tc>
          <w:tcPr>
            <w:tcW w:w="1701" w:type="dxa"/>
            <w:vAlign w:val="center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Srijeda</w:t>
            </w:r>
          </w:p>
        </w:tc>
        <w:tc>
          <w:tcPr>
            <w:tcW w:w="1701" w:type="dxa"/>
            <w:vAlign w:val="center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Četvrtak</w:t>
            </w:r>
          </w:p>
        </w:tc>
        <w:tc>
          <w:tcPr>
            <w:tcW w:w="1701" w:type="dxa"/>
            <w:vAlign w:val="center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Petak</w:t>
            </w:r>
          </w:p>
        </w:tc>
      </w:tr>
      <w:tr w:rsidR="00707B62" w:rsidRPr="009517AC" w:rsidTr="00817D42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Ulaz</w:t>
            </w:r>
          </w:p>
        </w:tc>
        <w:tc>
          <w:tcPr>
            <w:tcW w:w="1985" w:type="dxa"/>
          </w:tcPr>
          <w:p w:rsidR="00707B62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Matija Brlić</w:t>
            </w:r>
          </w:p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Ivica Jozi</w:t>
            </w:r>
            <w:r w:rsidRPr="009517AC">
              <w:rPr>
                <w:rFonts w:ascii="Calibri" w:hAnsi="Calibri"/>
                <w:sz w:val="22"/>
                <w:szCs w:val="22"/>
              </w:rPr>
              <w:t>ć</w:t>
            </w:r>
          </w:p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Kristina Rihter</w:t>
            </w:r>
          </w:p>
        </w:tc>
        <w:tc>
          <w:tcPr>
            <w:tcW w:w="1701" w:type="dxa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Davor Činčak</w:t>
            </w:r>
          </w:p>
        </w:tc>
        <w:tc>
          <w:tcPr>
            <w:tcW w:w="1701" w:type="dxa"/>
          </w:tcPr>
          <w:p w:rsidR="00707B62" w:rsidRPr="009517AC" w:rsidRDefault="00707B62" w:rsidP="00707B62">
            <w:pPr>
              <w:ind w:left="567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Tihomir Juretić</w:t>
            </w:r>
          </w:p>
        </w:tc>
      </w:tr>
      <w:tr w:rsidR="00707B62" w:rsidRPr="009517AC" w:rsidTr="00817D4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07B62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B62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7B62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7B62" w:rsidRPr="009517AC" w:rsidRDefault="00707B62" w:rsidP="00707B62">
            <w:pPr>
              <w:ind w:left="567"/>
              <w:rPr>
                <w:rFonts w:ascii="Calibri" w:hAnsi="Calibri"/>
                <w:sz w:val="22"/>
                <w:szCs w:val="22"/>
              </w:rPr>
            </w:pPr>
          </w:p>
        </w:tc>
      </w:tr>
      <w:tr w:rsidR="00707B62" w:rsidRPr="009517AC" w:rsidTr="00817D4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Nives Ognjan</w:t>
            </w:r>
          </w:p>
        </w:tc>
        <w:tc>
          <w:tcPr>
            <w:tcW w:w="1984" w:type="dxa"/>
          </w:tcPr>
          <w:p w:rsidR="00707B62" w:rsidRPr="009517AC" w:rsidRDefault="00707B62" w:rsidP="00817D42">
            <w:pPr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Dražen Pešava</w:t>
            </w:r>
            <w:r w:rsidRPr="009517AC">
              <w:rPr>
                <w:rFonts w:ascii="Calibri" w:hAnsi="Calibri"/>
                <w:sz w:val="22"/>
                <w:szCs w:val="22"/>
              </w:rPr>
              <w:t>/</w:t>
            </w:r>
          </w:p>
          <w:p w:rsidR="00707B62" w:rsidRPr="009517AC" w:rsidRDefault="00707B62" w:rsidP="00817D42">
            <w:pPr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Z</w:t>
            </w:r>
            <w:r w:rsidR="00817D42">
              <w:rPr>
                <w:rFonts w:ascii="Calibri" w:hAnsi="Calibri"/>
                <w:sz w:val="22"/>
                <w:szCs w:val="22"/>
              </w:rPr>
              <w:t>dravko</w:t>
            </w:r>
            <w:r w:rsidRPr="009517AC">
              <w:rPr>
                <w:rFonts w:ascii="Calibri" w:hAnsi="Calibri"/>
                <w:sz w:val="22"/>
                <w:szCs w:val="22"/>
              </w:rPr>
              <w:t xml:space="preserve"> Damjanović</w:t>
            </w:r>
          </w:p>
        </w:tc>
        <w:tc>
          <w:tcPr>
            <w:tcW w:w="1701" w:type="dxa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Ksenija Zimet</w:t>
            </w:r>
          </w:p>
        </w:tc>
        <w:tc>
          <w:tcPr>
            <w:tcW w:w="1701" w:type="dxa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Marijana Sušilović</w:t>
            </w:r>
          </w:p>
        </w:tc>
        <w:tc>
          <w:tcPr>
            <w:tcW w:w="1701" w:type="dxa"/>
          </w:tcPr>
          <w:p w:rsidR="00707B62" w:rsidRPr="009517AC" w:rsidRDefault="00707B62" w:rsidP="00707B62">
            <w:pPr>
              <w:ind w:left="56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Martina Vacka</w:t>
            </w:r>
          </w:p>
        </w:tc>
      </w:tr>
    </w:tbl>
    <w:p w:rsidR="00707B62" w:rsidRPr="009517AC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</w:p>
    <w:p w:rsidR="00707B62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</w:p>
    <w:p w:rsidR="00707B62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</w:p>
    <w:p w:rsidR="00707B62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</w:p>
    <w:p w:rsidR="00707B62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</w:p>
    <w:p w:rsidR="00707B62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</w:p>
    <w:p w:rsidR="00707B62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</w:p>
    <w:p w:rsidR="00707B62" w:rsidRPr="009517AC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</w:t>
      </w:r>
      <w:r w:rsidRPr="009517AC">
        <w:rPr>
          <w:rFonts w:ascii="Calibri" w:hAnsi="Calibri"/>
          <w:bCs/>
          <w:sz w:val="22"/>
          <w:szCs w:val="22"/>
        </w:rPr>
        <w:t>oslijepodne</w:t>
      </w:r>
    </w:p>
    <w:p w:rsidR="00707B62" w:rsidRPr="009517AC" w:rsidRDefault="00707B62" w:rsidP="00707B62">
      <w:pPr>
        <w:ind w:left="567"/>
        <w:jc w:val="both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07B62" w:rsidRPr="009517AC" w:rsidTr="00817D42"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Ponedjeljak</w:t>
            </w:r>
          </w:p>
        </w:tc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utorak</w:t>
            </w:r>
          </w:p>
        </w:tc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Srijeda</w:t>
            </w:r>
          </w:p>
        </w:tc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četvrtak</w:t>
            </w:r>
          </w:p>
        </w:tc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Petak</w:t>
            </w:r>
          </w:p>
        </w:tc>
      </w:tr>
      <w:tr w:rsidR="00707B62" w:rsidRPr="009517AC" w:rsidTr="00817D42"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Dajana Šimunčić</w:t>
            </w:r>
          </w:p>
        </w:tc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Željka Ribarić</w:t>
            </w:r>
          </w:p>
        </w:tc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 xml:space="preserve"> Andreja Žunić</w:t>
            </w:r>
          </w:p>
        </w:tc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Vlatka Radonić</w:t>
            </w:r>
          </w:p>
        </w:tc>
        <w:tc>
          <w:tcPr>
            <w:tcW w:w="1971" w:type="dxa"/>
            <w:shd w:val="clear" w:color="auto" w:fill="auto"/>
          </w:tcPr>
          <w:p w:rsidR="00707B62" w:rsidRPr="009517AC" w:rsidRDefault="00707B62" w:rsidP="00707B62">
            <w:pPr>
              <w:ind w:left="56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Cs/>
                <w:sz w:val="22"/>
                <w:szCs w:val="22"/>
              </w:rPr>
              <w:t>Jelena Malešević</w:t>
            </w:r>
          </w:p>
        </w:tc>
      </w:tr>
    </w:tbl>
    <w:p w:rsidR="00707B62" w:rsidRPr="00AD0C73" w:rsidRDefault="0061532B" w:rsidP="00707B62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„.</w:t>
      </w:r>
    </w:p>
    <w:p w:rsidR="008119E3" w:rsidRDefault="008119E3" w:rsidP="00707B62">
      <w:pPr>
        <w:ind w:left="567"/>
        <w:jc w:val="both"/>
      </w:pPr>
    </w:p>
    <w:p w:rsidR="008119E3" w:rsidRDefault="008119E3" w:rsidP="00707B62">
      <w:pPr>
        <w:ind w:left="567"/>
        <w:jc w:val="both"/>
      </w:pPr>
    </w:p>
    <w:p w:rsidR="00AE74EA" w:rsidRDefault="00AE74EA" w:rsidP="00707B62">
      <w:pPr>
        <w:ind w:left="567"/>
        <w:jc w:val="both"/>
      </w:pPr>
    </w:p>
    <w:p w:rsidR="007F5E3E" w:rsidRDefault="008119E3" w:rsidP="006816A9">
      <w:pPr>
        <w:ind w:left="426"/>
        <w:jc w:val="both"/>
      </w:pPr>
      <w:r>
        <w:t>U</w:t>
      </w:r>
      <w:r w:rsidR="00653151" w:rsidRPr="00B05ED6">
        <w:t xml:space="preserve"> točki </w:t>
      </w:r>
      <w:r w:rsidR="00EA31C3" w:rsidRPr="0061532B">
        <w:t>3</w:t>
      </w:r>
      <w:r w:rsidR="00653151" w:rsidRPr="0061532B">
        <w:t xml:space="preserve">.2. </w:t>
      </w:r>
      <w:r w:rsidR="0061532B">
        <w:t>pod naslovom: „</w:t>
      </w:r>
      <w:r w:rsidR="00EA31C3" w:rsidRPr="0061532B">
        <w:t>Godišnji kalendar rada</w:t>
      </w:r>
      <w:r w:rsidR="0061532B">
        <w:t>“</w:t>
      </w:r>
      <w:r w:rsidR="00653151" w:rsidRPr="00B05ED6">
        <w:t xml:space="preserve">  </w:t>
      </w:r>
      <w:r w:rsidR="00EA31C3">
        <w:t xml:space="preserve">tablica </w:t>
      </w:r>
      <w:r w:rsidR="00501366">
        <w:t xml:space="preserve">i tekst </w:t>
      </w:r>
      <w:r w:rsidR="00EA31C3">
        <w:t>se briše i zamjenjuje novom tablicom</w:t>
      </w:r>
      <w:r w:rsidR="00501366">
        <w:t xml:space="preserve"> i novim tekstom koja/koji glasi</w:t>
      </w:r>
      <w:r w:rsidR="00EA31C3">
        <w:t>:</w:t>
      </w:r>
      <w:r w:rsidR="00501366">
        <w:t>“</w:t>
      </w:r>
    </w:p>
    <w:tbl>
      <w:tblPr>
        <w:tblpPr w:leftFromText="180" w:rightFromText="180" w:vertAnchor="text" w:horzAnchor="margin" w:tblpX="675" w:tblpY="263"/>
        <w:tblW w:w="9949" w:type="dxa"/>
        <w:tblLook w:val="0000" w:firstRow="0" w:lastRow="0" w:firstColumn="0" w:lastColumn="0" w:noHBand="0" w:noVBand="0"/>
      </w:tblPr>
      <w:tblGrid>
        <w:gridCol w:w="1666"/>
        <w:gridCol w:w="992"/>
        <w:gridCol w:w="881"/>
        <w:gridCol w:w="1120"/>
        <w:gridCol w:w="1354"/>
        <w:gridCol w:w="1079"/>
        <w:gridCol w:w="2857"/>
      </w:tblGrid>
      <w:tr w:rsidR="00707B62" w:rsidRPr="009517AC" w:rsidTr="006816A9">
        <w:trPr>
          <w:trHeight w:val="284"/>
        </w:trPr>
        <w:tc>
          <w:tcPr>
            <w:tcW w:w="1666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Broj dana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Blagdani i neradni dani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Broj učeničkih praznika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Dan škole, grada, općine, župe, školske priredbe...</w:t>
            </w:r>
          </w:p>
        </w:tc>
      </w:tr>
      <w:tr w:rsidR="00707B62" w:rsidRPr="009517AC" w:rsidTr="006816A9">
        <w:trPr>
          <w:trHeight w:val="284"/>
        </w:trPr>
        <w:tc>
          <w:tcPr>
            <w:tcW w:w="16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nastavnih</w:t>
            </w: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B62" w:rsidRPr="009517AC" w:rsidRDefault="00707B62" w:rsidP="006816A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9517AC" w:rsidRDefault="00707B62" w:rsidP="006816A9">
            <w:pPr>
              <w:pBdr>
                <w:left w:val="single" w:sz="8" w:space="4" w:color="FF0000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I. polugodište</w:t>
            </w:r>
          </w:p>
          <w:p w:rsidR="00707B62" w:rsidRPr="009517AC" w:rsidRDefault="00707B62" w:rsidP="006816A9">
            <w:pPr>
              <w:pBdr>
                <w:left w:val="single" w:sz="8" w:space="4" w:color="FF0000"/>
              </w:pBd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Od 9.9.2019.</w:t>
            </w:r>
          </w:p>
          <w:p w:rsidR="00707B62" w:rsidRPr="009517AC" w:rsidRDefault="00707B62" w:rsidP="006816A9">
            <w:pPr>
              <w:pBdr>
                <w:left w:val="single" w:sz="8" w:space="4" w:color="FF0000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do 20.12.2019.god.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9. rujna 2019. doček učenika I. razreda</w:t>
            </w: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9517AC" w:rsidRDefault="00707B62" w:rsidP="006816A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8D6369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5. listopada 2019. Dan učitelja, 7. listopada 2019. nenastavni dan, 8. listopada 2019. Dan neovisnosti, listopad 2019. Dani kruha </w:t>
            </w: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8D6369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1. studeni 2019. Dan spomena na mrt</w:t>
            </w:r>
            <w:r>
              <w:rPr>
                <w:rFonts w:ascii="Calibri" w:hAnsi="Calibri"/>
                <w:sz w:val="22"/>
                <w:szCs w:val="22"/>
              </w:rPr>
              <w:t>ve</w:t>
            </w: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260 godina školstva u Velikoj Trnovitici</w:t>
            </w: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8D6369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6. p</w:t>
            </w:r>
            <w:r w:rsidR="006E6BFD">
              <w:rPr>
                <w:rFonts w:ascii="Calibri" w:hAnsi="Calibri"/>
                <w:sz w:val="22"/>
                <w:szCs w:val="22"/>
              </w:rPr>
              <w:t>r</w:t>
            </w:r>
            <w:r w:rsidRPr="009517AC">
              <w:rPr>
                <w:rFonts w:ascii="Calibri" w:hAnsi="Calibri"/>
                <w:sz w:val="22"/>
                <w:szCs w:val="22"/>
              </w:rPr>
              <w:t>osinca 2019. Sveti Nikola</w:t>
            </w: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 xml:space="preserve"> prosinac 2019. Božićna priredba</w:t>
            </w:r>
          </w:p>
        </w:tc>
      </w:tr>
      <w:tr w:rsidR="00707B62" w:rsidRPr="009517AC" w:rsidTr="006816A9">
        <w:trPr>
          <w:trHeight w:val="360"/>
        </w:trPr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lastRenderedPageBreak/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83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8D6369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39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Prvi dio zimskog odmora učenika</w:t>
            </w: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od 23.12.2019. do 3.1.2020. g.</w:t>
            </w: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B62" w:rsidRPr="0046400E" w:rsidRDefault="00707B62" w:rsidP="006816A9">
            <w:pPr>
              <w:jc w:val="center"/>
              <w:rPr>
                <w:b/>
                <w:bCs/>
                <w:sz w:val="20"/>
                <w:szCs w:val="20"/>
              </w:rPr>
            </w:pPr>
            <w:r w:rsidRPr="0046400E">
              <w:rPr>
                <w:b/>
                <w:bCs/>
                <w:sz w:val="20"/>
                <w:szCs w:val="20"/>
              </w:rPr>
              <w:t>II. polugodište</w:t>
            </w:r>
          </w:p>
          <w:p w:rsidR="00707B62" w:rsidRPr="0046400E" w:rsidRDefault="00707B62" w:rsidP="00681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7.1.2020</w:t>
            </w:r>
            <w:r w:rsidRPr="0046400E">
              <w:rPr>
                <w:sz w:val="20"/>
                <w:szCs w:val="20"/>
              </w:rPr>
              <w:t>.</w:t>
            </w:r>
          </w:p>
          <w:p w:rsidR="00707B62" w:rsidRDefault="00707B62" w:rsidP="006816A9">
            <w:pPr>
              <w:jc w:val="center"/>
              <w:rPr>
                <w:sz w:val="20"/>
                <w:szCs w:val="20"/>
              </w:rPr>
            </w:pPr>
            <w:r w:rsidRPr="0046400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26.6.2020</w:t>
            </w:r>
            <w:r w:rsidRPr="0046400E">
              <w:rPr>
                <w:sz w:val="20"/>
                <w:szCs w:val="20"/>
              </w:rPr>
              <w:t xml:space="preserve">. god.        </w:t>
            </w:r>
          </w:p>
          <w:p w:rsidR="008D6369" w:rsidRDefault="008D6369" w:rsidP="006816A9">
            <w:pPr>
              <w:jc w:val="center"/>
              <w:rPr>
                <w:sz w:val="20"/>
                <w:szCs w:val="20"/>
              </w:rPr>
            </w:pPr>
          </w:p>
          <w:p w:rsidR="008D6369" w:rsidRPr="0046400E" w:rsidRDefault="008D6369" w:rsidP="00681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Nova godina, Bogojavljanje</w:t>
            </w: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natjecanja</w:t>
            </w: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8D6369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B62" w:rsidRPr="009517AC" w:rsidRDefault="00E8120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07B62" w:rsidRPr="009517AC" w:rsidRDefault="00707B62" w:rsidP="006816A9">
            <w:pPr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N</w:t>
            </w:r>
            <w:r w:rsidRPr="009517AC">
              <w:rPr>
                <w:rFonts w:ascii="Calibri" w:hAnsi="Calibri"/>
                <w:sz w:val="22"/>
                <w:szCs w:val="22"/>
              </w:rPr>
              <w:t xml:space="preserve">atjecanja </w:t>
            </w:r>
          </w:p>
        </w:tc>
      </w:tr>
      <w:tr w:rsidR="00707B62" w:rsidRPr="009517AC" w:rsidTr="006816A9">
        <w:trPr>
          <w:trHeight w:val="28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Natjecanja</w:t>
            </w:r>
          </w:p>
        </w:tc>
      </w:tr>
      <w:tr w:rsidR="00707B62" w:rsidRPr="009517AC" w:rsidTr="006816A9">
        <w:trPr>
          <w:trHeight w:val="487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8D6369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8D6369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B80271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Proljetni odmor učenika</w:t>
            </w:r>
          </w:p>
          <w:p w:rsidR="00707B62" w:rsidRPr="009517AC" w:rsidRDefault="008D6369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10. 4. 2020.</w:t>
            </w:r>
          </w:p>
          <w:p w:rsidR="00707B62" w:rsidRPr="009517AC" w:rsidRDefault="00707B62" w:rsidP="006816A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8D6369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E812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E8120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  <w:r w:rsidR="008D6369">
              <w:rPr>
                <w:rFonts w:ascii="Calibri" w:hAnsi="Calibri"/>
                <w:color w:val="000000"/>
                <w:sz w:val="22"/>
                <w:szCs w:val="22"/>
              </w:rPr>
              <w:t xml:space="preserve">. svibnja 2020. Dan škole </w:t>
            </w:r>
            <w:r w:rsidRPr="009517AC">
              <w:rPr>
                <w:rFonts w:ascii="Calibri" w:hAnsi="Calibri"/>
                <w:color w:val="000000"/>
                <w:sz w:val="22"/>
                <w:szCs w:val="22"/>
              </w:rPr>
              <w:t>nastavni dan</w:t>
            </w:r>
          </w:p>
        </w:tc>
      </w:tr>
      <w:tr w:rsidR="00707B62" w:rsidRPr="009517AC" w:rsidTr="006816A9">
        <w:trPr>
          <w:trHeight w:val="57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D636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</w:t>
            </w:r>
            <w:r w:rsidR="008D6369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B80271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8D6369" w:rsidRDefault="008D6369" w:rsidP="006816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</w:t>
            </w:r>
            <w:r w:rsidR="00707B62" w:rsidRPr="009517AC">
              <w:rPr>
                <w:rFonts w:ascii="Calibri" w:hAnsi="Calibri"/>
                <w:color w:val="000000"/>
                <w:sz w:val="22"/>
                <w:szCs w:val="22"/>
              </w:rPr>
              <w:t>veča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 podjela svjedodžbi učenicima 6. </w:t>
            </w:r>
            <w:r w:rsidRPr="008D6369">
              <w:rPr>
                <w:rFonts w:ascii="Calibri" w:hAnsi="Calibri"/>
                <w:color w:val="000000"/>
                <w:sz w:val="22"/>
                <w:szCs w:val="22"/>
              </w:rPr>
              <w:t xml:space="preserve">srpnja </w:t>
            </w:r>
            <w:r w:rsidR="00707B62" w:rsidRPr="008D6369">
              <w:rPr>
                <w:rFonts w:ascii="Calibri" w:hAnsi="Calibri"/>
                <w:color w:val="000000"/>
                <w:sz w:val="22"/>
                <w:szCs w:val="22"/>
              </w:rPr>
              <w:t>2020. Dopunski rad</w:t>
            </w:r>
            <w:r w:rsidRPr="008D6369">
              <w:rPr>
                <w:rFonts w:ascii="Calibri" w:hAnsi="Calibri"/>
                <w:color w:val="000000"/>
                <w:sz w:val="22"/>
                <w:szCs w:val="22"/>
              </w:rPr>
              <w:t xml:space="preserve"> od 29.6. do 3. srpnja</w:t>
            </w: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>Ljetni odmor učenika</w:t>
            </w: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sz w:val="22"/>
                <w:szCs w:val="22"/>
              </w:rPr>
              <w:t xml:space="preserve">od </w:t>
            </w: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  <w:r w:rsidRPr="009517AC">
              <w:rPr>
                <w:rFonts w:ascii="Calibri" w:hAnsi="Calibri"/>
                <w:b/>
                <w:sz w:val="22"/>
                <w:szCs w:val="22"/>
              </w:rPr>
              <w:t>. lipnja do 31. kolovoza 2020.</w:t>
            </w:r>
            <w:r w:rsidR="008D636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517AC">
              <w:rPr>
                <w:rFonts w:ascii="Calibri" w:hAnsi="Calibri"/>
                <w:b/>
                <w:sz w:val="22"/>
                <w:szCs w:val="22"/>
              </w:rPr>
              <w:t>godine</w:t>
            </w:r>
          </w:p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25. i 26. kolovoza 2020. popravni ispiti</w:t>
            </w:r>
          </w:p>
        </w:tc>
      </w:tr>
      <w:tr w:rsidR="00707B62" w:rsidRPr="009517AC" w:rsidTr="006816A9">
        <w:trPr>
          <w:trHeight w:val="36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46400E" w:rsidRDefault="00707B62" w:rsidP="0068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07B62" w:rsidRPr="009517AC" w:rsidTr="006816A9">
        <w:trPr>
          <w:trHeight w:val="402"/>
        </w:trPr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B80271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E8120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B62" w:rsidRPr="009517AC" w:rsidRDefault="00B80271" w:rsidP="006816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48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7B62" w:rsidRPr="009517AC" w:rsidTr="006816A9">
        <w:trPr>
          <w:gridAfter w:val="1"/>
          <w:wAfter w:w="2857" w:type="dxa"/>
          <w:trHeight w:val="402"/>
        </w:trPr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B80271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E81202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B62" w:rsidRPr="009517AC" w:rsidRDefault="00B80271" w:rsidP="006816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60</w:t>
            </w:r>
          </w:p>
        </w:tc>
      </w:tr>
      <w:tr w:rsidR="00707B62" w:rsidRPr="009517AC" w:rsidTr="006816A9">
        <w:trPr>
          <w:gridAfter w:val="1"/>
          <w:wAfter w:w="2857" w:type="dxa"/>
          <w:trHeight w:val="300"/>
        </w:trPr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707B62" w:rsidRPr="0046400E" w:rsidRDefault="00707B62" w:rsidP="006816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707B62" w:rsidRPr="009517AC" w:rsidRDefault="00707B62" w:rsidP="006816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707B62" w:rsidRPr="009517AC" w:rsidRDefault="00707B62" w:rsidP="006816A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A31C3" w:rsidRDefault="00EA31C3" w:rsidP="00EA31C3">
      <w:pPr>
        <w:jc w:val="right"/>
      </w:pPr>
    </w:p>
    <w:p w:rsidR="007F5E3E" w:rsidRDefault="007F5E3E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AE74EA" w:rsidRPr="006A79FC" w:rsidRDefault="00AE74EA" w:rsidP="00AE74EA">
      <w:pPr>
        <w:jc w:val="both"/>
        <w:rPr>
          <w:b/>
          <w:sz w:val="22"/>
          <w:szCs w:val="22"/>
        </w:rPr>
      </w:pPr>
    </w:p>
    <w:p w:rsidR="00AE74EA" w:rsidRPr="006A79FC" w:rsidRDefault="00AE74EA" w:rsidP="00AE74EA">
      <w:pPr>
        <w:jc w:val="both"/>
        <w:rPr>
          <w:b/>
          <w:sz w:val="22"/>
          <w:szCs w:val="22"/>
        </w:rPr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p w:rsidR="008D6369" w:rsidRDefault="008D6369" w:rsidP="00DC2B0E">
      <w:pPr>
        <w:jc w:val="both"/>
      </w:pPr>
    </w:p>
    <w:tbl>
      <w:tblPr>
        <w:tblpPr w:leftFromText="180" w:rightFromText="180" w:vertAnchor="text" w:horzAnchor="margin" w:tblpX="108" w:tblpY="263"/>
        <w:tblW w:w="15421" w:type="dxa"/>
        <w:tblLook w:val="0000" w:firstRow="0" w:lastRow="0" w:firstColumn="0" w:lastColumn="0" w:noHBand="0" w:noVBand="0"/>
      </w:tblPr>
      <w:tblGrid>
        <w:gridCol w:w="1516"/>
        <w:gridCol w:w="992"/>
        <w:gridCol w:w="881"/>
        <w:gridCol w:w="1120"/>
        <w:gridCol w:w="1354"/>
        <w:gridCol w:w="1039"/>
        <w:gridCol w:w="7415"/>
        <w:gridCol w:w="1104"/>
      </w:tblGrid>
      <w:tr w:rsidR="008D6369" w:rsidRPr="009517AC" w:rsidTr="00620DE6">
        <w:trPr>
          <w:trHeight w:val="330"/>
        </w:trPr>
        <w:tc>
          <w:tcPr>
            <w:tcW w:w="15421" w:type="dxa"/>
            <w:gridSpan w:val="8"/>
            <w:shd w:val="clear" w:color="auto" w:fill="auto"/>
            <w:noWrap/>
            <w:vAlign w:val="bottom"/>
          </w:tcPr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BLAGDANI  I  NERADNI  DANI REPUBLIKE HRVATSKE</w:t>
            </w:r>
          </w:p>
        </w:tc>
      </w:tr>
      <w:tr w:rsidR="008D6369" w:rsidRPr="009517AC" w:rsidTr="00620DE6">
        <w:trPr>
          <w:gridAfter w:val="1"/>
          <w:wAfter w:w="1104" w:type="dxa"/>
          <w:trHeight w:hRule="exact" w:val="170"/>
        </w:trPr>
        <w:tc>
          <w:tcPr>
            <w:tcW w:w="1516" w:type="dxa"/>
            <w:shd w:val="clear" w:color="auto" w:fill="auto"/>
            <w:noWrap/>
            <w:vAlign w:val="bottom"/>
          </w:tcPr>
          <w:p w:rsidR="008D6369" w:rsidRPr="0046400E" w:rsidRDefault="008D6369" w:rsidP="00620DE6">
            <w:pPr>
              <w:ind w:left="462" w:hanging="4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dxa"/>
          </w:tcPr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15" w:type="dxa"/>
            <w:shd w:val="clear" w:color="auto" w:fill="auto"/>
            <w:noWrap/>
            <w:vAlign w:val="bottom"/>
          </w:tcPr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</w:tc>
      </w:tr>
      <w:tr w:rsidR="008D6369" w:rsidRPr="009517AC" w:rsidTr="00620DE6">
        <w:trPr>
          <w:gridAfter w:val="1"/>
          <w:wAfter w:w="1104" w:type="dxa"/>
          <w:trHeight w:val="300"/>
        </w:trPr>
        <w:tc>
          <w:tcPr>
            <w:tcW w:w="14317" w:type="dxa"/>
            <w:gridSpan w:val="7"/>
            <w:vMerge w:val="restart"/>
            <w:shd w:val="clear" w:color="auto" w:fill="auto"/>
            <w:noWrap/>
            <w:vAlign w:val="bottom"/>
          </w:tcPr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- 8. 10. Dan neovisnosti - blagdan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- 1. 11. Svi sveti – blagdan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- 25. 12. Božićni blagdan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- 26. 12. Božićni blagdan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- 1. 1. Nova godina - blagdan Republike Hrvatske  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- 6. 1. Bogojavljanje – Tri kralja – blagdan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>- 12. 4. Uskrs (pomični blagdan) -  blagdan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- 13. 4. Uskrsni ponedjeljak  -  blagdan Republike Hrvatske</w:t>
            </w:r>
          </w:p>
          <w:p w:rsidR="008D6369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- 1.5. Međunarodni praznik rada – blagdan  Republike Hrvatske</w:t>
            </w:r>
          </w:p>
          <w:p w:rsidR="00E81202" w:rsidRPr="009517AC" w:rsidRDefault="00E81202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- 30.5. Dan državnosti – blagdan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- 11. 6. Tijelovo (pomični blagdan) - blagdan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- 22. 6. Dan antifašističke borbe - blagdan  Republike Hrvatske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120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8.7.  početak godišnjih odmora</w:t>
            </w:r>
          </w:p>
          <w:p w:rsidR="008D6369" w:rsidRPr="009517AC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- 5. 8. Dan pobjede i domovinske zahvalnosti i Dan hrvatskih branitelja - blagdan  Republike Hrvatske  </w:t>
            </w:r>
          </w:p>
          <w:p w:rsidR="008D6369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 w:rsidRPr="009517AC">
              <w:rPr>
                <w:rFonts w:ascii="Calibri" w:hAnsi="Calibri"/>
                <w:sz w:val="22"/>
                <w:szCs w:val="22"/>
              </w:rPr>
              <w:t xml:space="preserve"> - 15. 8. Velika Gospa - blagdan Republike Hrvatske</w:t>
            </w:r>
            <w:r w:rsidR="00E81202">
              <w:rPr>
                <w:rFonts w:ascii="Calibri" w:hAnsi="Calibri"/>
                <w:sz w:val="22"/>
                <w:szCs w:val="22"/>
              </w:rPr>
              <w:t>“.</w:t>
            </w:r>
          </w:p>
          <w:p w:rsidR="00E81202" w:rsidRDefault="00E81202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  <w:p w:rsidR="00E81202" w:rsidRPr="009517AC" w:rsidRDefault="00E81202" w:rsidP="00620DE6">
            <w:pPr>
              <w:tabs>
                <w:tab w:val="left" w:pos="8430"/>
              </w:tabs>
              <w:ind w:left="462" w:hanging="46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 točki 3.3. pod naslovom</w:t>
            </w:r>
            <w:r w:rsidR="00620DE6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“Podaci o</w:t>
            </w:r>
            <w:r w:rsidR="00620DE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broju učenika i broju razrednih odjela</w:t>
            </w:r>
            <w:r w:rsidR="006E6BFD">
              <w:rPr>
                <w:rFonts w:ascii="Calibri" w:hAnsi="Calibri"/>
                <w:sz w:val="22"/>
                <w:szCs w:val="22"/>
              </w:rPr>
              <w:t>“</w:t>
            </w:r>
            <w:r w:rsidR="00620DE6">
              <w:rPr>
                <w:rFonts w:ascii="Calibri" w:hAnsi="Calibri"/>
                <w:sz w:val="22"/>
                <w:szCs w:val="22"/>
              </w:rPr>
              <w:t xml:space="preserve"> tablica pod nazivom: “Matična škola“ briše se i zamjenjuje tablicom koja glasi:“</w:t>
            </w:r>
          </w:p>
          <w:p w:rsidR="008D6369" w:rsidRDefault="008D636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  <w:p w:rsidR="006816A9" w:rsidRDefault="006816A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10562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70"/>
              <w:gridCol w:w="825"/>
              <w:gridCol w:w="813"/>
              <w:gridCol w:w="734"/>
              <w:gridCol w:w="755"/>
              <w:gridCol w:w="1152"/>
              <w:gridCol w:w="646"/>
              <w:gridCol w:w="681"/>
              <w:gridCol w:w="504"/>
              <w:gridCol w:w="628"/>
              <w:gridCol w:w="596"/>
              <w:gridCol w:w="600"/>
              <w:gridCol w:w="1696"/>
            </w:tblGrid>
            <w:tr w:rsidR="00620DE6" w:rsidRPr="009517AC" w:rsidTr="00817D42">
              <w:trPr>
                <w:trHeight w:val="347"/>
              </w:trPr>
              <w:tc>
                <w:tcPr>
                  <w:tcW w:w="1170" w:type="dxa"/>
                  <w:vMerge w:val="restart"/>
                  <w:shd w:val="clear" w:color="FF0000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Razred</w:t>
                  </w:r>
                </w:p>
              </w:tc>
              <w:tc>
                <w:tcPr>
                  <w:tcW w:w="764" w:type="dxa"/>
                  <w:vMerge w:val="restart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9" w:right="-132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učenika</w:t>
                  </w:r>
                </w:p>
              </w:tc>
              <w:tc>
                <w:tcPr>
                  <w:tcW w:w="791" w:type="dxa"/>
                  <w:vMerge w:val="restart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Odjela</w:t>
                  </w:r>
                </w:p>
              </w:tc>
              <w:tc>
                <w:tcPr>
                  <w:tcW w:w="734" w:type="dxa"/>
                  <w:vMerge w:val="restart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128" w:right="-25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djevoj-</w:t>
                  </w:r>
                </w:p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128" w:right="-25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čica</w:t>
                  </w:r>
                </w:p>
              </w:tc>
              <w:tc>
                <w:tcPr>
                  <w:tcW w:w="755" w:type="dxa"/>
                  <w:vMerge w:val="restart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108" w:right="-11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ponav-ljača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115" w:right="-42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primjereni oblik školovanja (uče. s rje.)</w:t>
                  </w:r>
                </w:p>
              </w:tc>
              <w:tc>
                <w:tcPr>
                  <w:tcW w:w="1176" w:type="dxa"/>
                  <w:gridSpan w:val="2"/>
                  <w:shd w:val="clear" w:color="auto" w:fill="FFFFFF"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Prehrana</w:t>
                  </w:r>
                </w:p>
              </w:tc>
              <w:tc>
                <w:tcPr>
                  <w:tcW w:w="1132" w:type="dxa"/>
                  <w:gridSpan w:val="2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Putnika</w:t>
                  </w:r>
                </w:p>
              </w:tc>
              <w:tc>
                <w:tcPr>
                  <w:tcW w:w="1192" w:type="dxa"/>
                  <w:gridSpan w:val="2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 boravku</w:t>
                  </w:r>
                </w:p>
              </w:tc>
              <w:tc>
                <w:tcPr>
                  <w:tcW w:w="1696" w:type="dxa"/>
                  <w:vMerge w:val="restart"/>
                  <w:shd w:val="clear" w:color="FF0000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Ime i prezime</w:t>
                  </w:r>
                </w:p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razrednika</w:t>
                  </w:r>
                </w:p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20DE6" w:rsidRPr="009517AC" w:rsidTr="00817D42">
              <w:trPr>
                <w:trHeight w:val="523"/>
              </w:trPr>
              <w:tc>
                <w:tcPr>
                  <w:tcW w:w="1170" w:type="dxa"/>
                  <w:vMerge/>
                  <w:shd w:val="clear" w:color="FF0000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  <w:vMerge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Merge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4" w:type="dxa"/>
                  <w:vMerge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55" w:type="dxa"/>
                  <w:vMerge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shd w:val="clear" w:color="auto" w:fill="FFFFFF"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57" w:right="-91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užina</w:t>
                  </w:r>
                </w:p>
              </w:tc>
              <w:tc>
                <w:tcPr>
                  <w:tcW w:w="594" w:type="dxa"/>
                  <w:shd w:val="clear" w:color="auto" w:fill="FFFFFF"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57" w:right="-91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objed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57" w:right="-91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 do</w:t>
                  </w:r>
                </w:p>
                <w:p w:rsidR="00620DE6" w:rsidRPr="009517AC" w:rsidRDefault="00620DE6" w:rsidP="00817D42">
                  <w:pPr>
                    <w:framePr w:hSpace="180" w:wrap="around" w:vAnchor="text" w:hAnchor="margin" w:x="108" w:y="263"/>
                    <w:tabs>
                      <w:tab w:val="left" w:pos="102"/>
                    </w:tabs>
                    <w:ind w:left="-170" w:right="-91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 km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108" w:right="-108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 do</w:t>
                  </w:r>
                </w:p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45" w:right="-108" w:hanging="102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 km</w:t>
                  </w: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175" w:right="-108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cije.</w:t>
                  </w: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108" w:right="-29"/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prod.</w:t>
                  </w:r>
                </w:p>
              </w:tc>
              <w:tc>
                <w:tcPr>
                  <w:tcW w:w="1696" w:type="dxa"/>
                  <w:vMerge/>
                  <w:shd w:val="clear" w:color="FF0000" w:fill="auto"/>
                  <w:noWrap/>
                  <w:vAlign w:val="bottom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20DE6" w:rsidRPr="009517AC" w:rsidTr="00817D42">
              <w:trPr>
                <w:trHeight w:val="312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 w:right="-66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I. a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91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Jelena Malešević</w:t>
                  </w:r>
                </w:p>
              </w:tc>
            </w:tr>
            <w:tr w:rsidR="00620DE6" w:rsidRPr="009517AC" w:rsidTr="00817D42">
              <w:trPr>
                <w:trHeight w:val="312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 w:right="-66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II. a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91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Željka Ribarić</w:t>
                  </w:r>
                </w:p>
              </w:tc>
            </w:tr>
            <w:tr w:rsidR="00620DE6" w:rsidRPr="009517AC" w:rsidTr="00817D42">
              <w:trPr>
                <w:trHeight w:val="312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 w:right="-66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III. a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91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Vlatka Radonić</w:t>
                  </w:r>
                </w:p>
              </w:tc>
            </w:tr>
            <w:tr w:rsidR="00620DE6" w:rsidRPr="009517AC" w:rsidTr="00817D42">
              <w:trPr>
                <w:trHeight w:val="312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 w:right="-3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IV. a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</w:tcPr>
                <w:p w:rsidR="00620DE6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91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Andreja Žunić</w:t>
                  </w:r>
                </w:p>
              </w:tc>
            </w:tr>
            <w:tr w:rsidR="00620DE6" w:rsidRPr="009517AC" w:rsidTr="00817D42">
              <w:trPr>
                <w:trHeight w:val="284"/>
              </w:trPr>
              <w:tc>
                <w:tcPr>
                  <w:tcW w:w="1170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UKUPNO I.–IV.</w:t>
                  </w:r>
                </w:p>
              </w:tc>
              <w:tc>
                <w:tcPr>
                  <w:tcW w:w="76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791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3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755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0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28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20DE6" w:rsidRPr="009517AC" w:rsidTr="00817D42">
              <w:trPr>
                <w:trHeight w:val="312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V. a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91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Davor Činčak</w:t>
                  </w:r>
                </w:p>
              </w:tc>
            </w:tr>
            <w:tr w:rsidR="00620DE6" w:rsidRPr="009517AC" w:rsidTr="00817D42">
              <w:trPr>
                <w:trHeight w:val="312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VI. a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91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Gordana Ščrbačić</w:t>
                  </w:r>
                </w:p>
              </w:tc>
            </w:tr>
            <w:tr w:rsidR="00620DE6" w:rsidRPr="009517AC" w:rsidTr="00817D42">
              <w:trPr>
                <w:trHeight w:val="312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lastRenderedPageBreak/>
                    <w:t>VII. a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91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Kristina Kežman</w:t>
                  </w:r>
                </w:p>
              </w:tc>
            </w:tr>
            <w:tr w:rsidR="00620DE6" w:rsidRPr="009517AC" w:rsidTr="00817D42">
              <w:trPr>
                <w:trHeight w:val="312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VIII. a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91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04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Marijana Sušilović</w:t>
                  </w:r>
                </w:p>
              </w:tc>
            </w:tr>
            <w:tr w:rsidR="00620DE6" w:rsidRPr="009517AC" w:rsidTr="00817D42">
              <w:trPr>
                <w:trHeight w:val="284"/>
              </w:trPr>
              <w:tc>
                <w:tcPr>
                  <w:tcW w:w="1170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 w:right="-182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UKUPNO </w:t>
                  </w:r>
                </w:p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 w:right="-182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V. - VIII.</w:t>
                  </w:r>
                </w:p>
              </w:tc>
              <w:tc>
                <w:tcPr>
                  <w:tcW w:w="76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791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3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55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50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8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20DE6" w:rsidRPr="009517AC" w:rsidTr="00817D42">
              <w:trPr>
                <w:trHeight w:val="284"/>
              </w:trPr>
              <w:tc>
                <w:tcPr>
                  <w:tcW w:w="1170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 w:right="-182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UKUPNO </w:t>
                  </w:r>
                </w:p>
                <w:p w:rsidR="00620DE6" w:rsidRPr="009517AC" w:rsidRDefault="00620DE6" w:rsidP="00817D42">
                  <w:pPr>
                    <w:framePr w:hSpace="180" w:wrap="around" w:vAnchor="text" w:hAnchor="margin" w:x="108" w:y="263"/>
                    <w:ind w:left="-96" w:right="-182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I. - VIII.</w:t>
                  </w:r>
                </w:p>
              </w:tc>
              <w:tc>
                <w:tcPr>
                  <w:tcW w:w="76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91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3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755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82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504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28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shd w:val="clear" w:color="0000FF" w:fill="auto"/>
                  <w:noWrap/>
                  <w:vAlign w:val="center"/>
                </w:tcPr>
                <w:p w:rsidR="00620DE6" w:rsidRPr="009517AC" w:rsidRDefault="00620DE6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816A9" w:rsidRDefault="006E6BFD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„.</w:t>
            </w:r>
          </w:p>
          <w:p w:rsidR="006816A9" w:rsidRPr="009517AC" w:rsidRDefault="006816A9" w:rsidP="00620DE6">
            <w:pPr>
              <w:ind w:left="462" w:hanging="462"/>
              <w:rPr>
                <w:rFonts w:ascii="Calibri" w:hAnsi="Calibri"/>
                <w:sz w:val="22"/>
                <w:szCs w:val="22"/>
              </w:rPr>
            </w:pPr>
          </w:p>
        </w:tc>
      </w:tr>
      <w:tr w:rsidR="008D6369" w:rsidRPr="009517AC" w:rsidTr="00620DE6">
        <w:trPr>
          <w:gridAfter w:val="1"/>
          <w:wAfter w:w="1104" w:type="dxa"/>
          <w:trHeight w:val="300"/>
        </w:trPr>
        <w:tc>
          <w:tcPr>
            <w:tcW w:w="14317" w:type="dxa"/>
            <w:gridSpan w:val="7"/>
            <w:vMerge/>
            <w:shd w:val="clear" w:color="auto" w:fill="auto"/>
            <w:noWrap/>
            <w:vAlign w:val="bottom"/>
          </w:tcPr>
          <w:p w:rsidR="008D6369" w:rsidRPr="009517AC" w:rsidRDefault="008D6369" w:rsidP="00817D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D6369" w:rsidRPr="009517AC" w:rsidTr="00620DE6">
        <w:trPr>
          <w:gridAfter w:val="1"/>
          <w:wAfter w:w="1104" w:type="dxa"/>
          <w:trHeight w:val="300"/>
        </w:trPr>
        <w:tc>
          <w:tcPr>
            <w:tcW w:w="14317" w:type="dxa"/>
            <w:gridSpan w:val="7"/>
            <w:vMerge/>
            <w:shd w:val="clear" w:color="auto" w:fill="auto"/>
            <w:noWrap/>
            <w:vAlign w:val="bottom"/>
          </w:tcPr>
          <w:p w:rsidR="008D6369" w:rsidRPr="009517AC" w:rsidRDefault="008D6369" w:rsidP="00817D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0DE6" w:rsidRPr="009517AC" w:rsidTr="00620DE6">
        <w:trPr>
          <w:gridAfter w:val="1"/>
          <w:wAfter w:w="1104" w:type="dxa"/>
          <w:trHeight w:val="300"/>
        </w:trPr>
        <w:tc>
          <w:tcPr>
            <w:tcW w:w="14317" w:type="dxa"/>
            <w:gridSpan w:val="7"/>
            <w:shd w:val="clear" w:color="auto" w:fill="auto"/>
            <w:noWrap/>
            <w:vAlign w:val="bottom"/>
          </w:tcPr>
          <w:p w:rsidR="00620DE6" w:rsidRDefault="00620DE6" w:rsidP="00817D42">
            <w:pPr>
              <w:rPr>
                <w:rFonts w:ascii="Calibri" w:hAnsi="Calibri"/>
                <w:sz w:val="22"/>
                <w:szCs w:val="22"/>
              </w:rPr>
            </w:pPr>
          </w:p>
          <w:p w:rsidR="00817D42" w:rsidRPr="009517AC" w:rsidRDefault="00817D42" w:rsidP="00817D42">
            <w:pPr>
              <w:tabs>
                <w:tab w:val="left" w:pos="8430"/>
              </w:tabs>
              <w:ind w:left="462" w:hanging="46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 točki 4.2.2. tablica pod naslovom: “</w:t>
            </w:r>
            <w:r w:rsidRPr="00817D42">
              <w:rPr>
                <w:rFonts w:ascii="Calibri" w:hAnsi="Calibri"/>
                <w:bCs/>
                <w:sz w:val="22"/>
                <w:szCs w:val="22"/>
              </w:rPr>
              <w:t>Tjedni i godišnji broj nastavnih sati dopunske nastave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“ </w:t>
            </w:r>
            <w:r>
              <w:rPr>
                <w:rFonts w:ascii="Calibri" w:hAnsi="Calibri"/>
                <w:sz w:val="22"/>
                <w:szCs w:val="22"/>
              </w:rPr>
              <w:t>briše se i zamjenjuje tablicom koja glasi:“</w:t>
            </w:r>
          </w:p>
          <w:p w:rsidR="00817D42" w:rsidRPr="00F852B9" w:rsidRDefault="00817D42" w:rsidP="00817D42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9259" w:type="dxa"/>
              <w:tblInd w:w="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650"/>
              <w:gridCol w:w="2767"/>
              <w:gridCol w:w="1132"/>
              <w:gridCol w:w="950"/>
              <w:gridCol w:w="720"/>
              <w:gridCol w:w="720"/>
              <w:gridCol w:w="2320"/>
            </w:tblGrid>
            <w:tr w:rsidR="00817D42" w:rsidRPr="009517AC" w:rsidTr="00817D42">
              <w:trPr>
                <w:trHeight w:val="389"/>
              </w:trPr>
              <w:tc>
                <w:tcPr>
                  <w:tcW w:w="650" w:type="dxa"/>
                  <w:vMerge w:val="restart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Red.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broj</w:t>
                  </w:r>
                </w:p>
              </w:tc>
              <w:tc>
                <w:tcPr>
                  <w:tcW w:w="2767" w:type="dxa"/>
                  <w:vMerge w:val="restart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Nastavni predmet</w:t>
                  </w:r>
                </w:p>
              </w:tc>
              <w:tc>
                <w:tcPr>
                  <w:tcW w:w="1132" w:type="dxa"/>
                  <w:vMerge w:val="restart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Razred grupa</w:t>
                  </w:r>
                </w:p>
              </w:tc>
              <w:tc>
                <w:tcPr>
                  <w:tcW w:w="950" w:type="dxa"/>
                  <w:vMerge w:val="restart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Broj učenika</w:t>
                  </w:r>
                </w:p>
              </w:tc>
              <w:tc>
                <w:tcPr>
                  <w:tcW w:w="1440" w:type="dxa"/>
                  <w:gridSpan w:val="2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Planirani broj sati</w:t>
                  </w:r>
                </w:p>
              </w:tc>
              <w:tc>
                <w:tcPr>
                  <w:tcW w:w="2320" w:type="dxa"/>
                  <w:vMerge w:val="restart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Ime i prezime učitelja izvršitelja</w:t>
                  </w:r>
                </w:p>
              </w:tc>
            </w:tr>
            <w:tr w:rsidR="00817D42" w:rsidRPr="009517AC" w:rsidTr="00817D42">
              <w:trPr>
                <w:trHeight w:val="232"/>
              </w:trPr>
              <w:tc>
                <w:tcPr>
                  <w:tcW w:w="650" w:type="dxa"/>
                  <w:vMerge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67" w:type="dxa"/>
                  <w:vMerge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vMerge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vMerge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2320" w:type="dxa"/>
                  <w:vMerge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783"/>
              </w:trPr>
              <w:tc>
                <w:tcPr>
                  <w:tcW w:w="65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67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 xml:space="preserve">Hrvatski jezik i Matematika 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(PŠ)</w:t>
                  </w:r>
                </w:p>
              </w:tc>
              <w:tc>
                <w:tcPr>
                  <w:tcW w:w="1132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1. i 4. r.</w:t>
                  </w:r>
                </w:p>
              </w:tc>
              <w:tc>
                <w:tcPr>
                  <w:tcW w:w="95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Marija Gazdek</w:t>
                  </w:r>
                </w:p>
              </w:tc>
            </w:tr>
            <w:tr w:rsidR="00817D42" w:rsidRPr="009517AC" w:rsidTr="00817D42">
              <w:trPr>
                <w:trHeight w:hRule="exact" w:val="558"/>
              </w:trPr>
              <w:tc>
                <w:tcPr>
                  <w:tcW w:w="6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Hrvatski jezik i Matematika (PŠ)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2. i 3. 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Ivana Kapusta</w:t>
                  </w:r>
                </w:p>
              </w:tc>
            </w:tr>
            <w:tr w:rsidR="00817D42" w:rsidRPr="009517AC" w:rsidTr="00817D42">
              <w:trPr>
                <w:trHeight w:hRule="exact" w:val="340"/>
              </w:trPr>
              <w:tc>
                <w:tcPr>
                  <w:tcW w:w="65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 xml:space="preserve">Hrvatski jezik i Matematika 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1.r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Jelena Malešević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340"/>
              </w:trPr>
              <w:tc>
                <w:tcPr>
                  <w:tcW w:w="65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 xml:space="preserve">Hrvatski jezik i Matematika 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2.r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Željka Ribarić</w:t>
                  </w:r>
                </w:p>
              </w:tc>
            </w:tr>
            <w:tr w:rsidR="00817D42" w:rsidRPr="009517AC" w:rsidTr="00817D42">
              <w:trPr>
                <w:trHeight w:hRule="exact" w:val="340"/>
              </w:trPr>
              <w:tc>
                <w:tcPr>
                  <w:tcW w:w="65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Hrvatski jezik i Matematika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3.r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Vlatka Radonić</w:t>
                  </w:r>
                </w:p>
              </w:tc>
            </w:tr>
            <w:tr w:rsidR="00817D42" w:rsidRPr="009517AC" w:rsidTr="00817D42">
              <w:trPr>
                <w:trHeight w:hRule="exact" w:val="855"/>
              </w:trPr>
              <w:tc>
                <w:tcPr>
                  <w:tcW w:w="65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 xml:space="preserve">Hrvatski jezik i Matematika 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4.r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Andreja Žunić</w:t>
                  </w:r>
                </w:p>
              </w:tc>
            </w:tr>
            <w:tr w:rsidR="00817D42" w:rsidRPr="009517AC" w:rsidTr="00817D42">
              <w:trPr>
                <w:trHeight w:val="379"/>
              </w:trPr>
              <w:tc>
                <w:tcPr>
                  <w:tcW w:w="650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UKUPNO I. - IV.</w:t>
                  </w:r>
                </w:p>
              </w:tc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32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340"/>
              </w:trPr>
              <w:tc>
                <w:tcPr>
                  <w:tcW w:w="65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67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132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5. i 6.r.</w:t>
                  </w:r>
                </w:p>
              </w:tc>
              <w:tc>
                <w:tcPr>
                  <w:tcW w:w="95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54BED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2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Ivica Jozić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340"/>
              </w:trPr>
              <w:tc>
                <w:tcPr>
                  <w:tcW w:w="6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7. i 8.r.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Martina Vacka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340"/>
              </w:trPr>
              <w:tc>
                <w:tcPr>
                  <w:tcW w:w="65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Hrvatski jezik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5. i 6.r.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Gordana Ščrbačić</w:t>
                  </w:r>
                </w:p>
              </w:tc>
            </w:tr>
            <w:tr w:rsidR="00817D42" w:rsidRPr="009517AC" w:rsidTr="00817D42">
              <w:trPr>
                <w:trHeight w:hRule="exact" w:val="340"/>
              </w:trPr>
              <w:tc>
                <w:tcPr>
                  <w:tcW w:w="65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Kemija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7. i 8.r.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Nives Ognjan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340"/>
              </w:trPr>
              <w:tc>
                <w:tcPr>
                  <w:tcW w:w="65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767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Fizika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7.r.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Tihomir Juretić</w:t>
                  </w:r>
                </w:p>
              </w:tc>
            </w:tr>
            <w:tr w:rsidR="00817D42" w:rsidRPr="009517AC" w:rsidTr="00817D42">
              <w:trPr>
                <w:trHeight w:val="379"/>
              </w:trPr>
              <w:tc>
                <w:tcPr>
                  <w:tcW w:w="650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jc w:val="center"/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  <w:lastRenderedPageBreak/>
                    <w:t>7.</w:t>
                  </w:r>
                </w:p>
              </w:tc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Povijest</w:t>
                  </w:r>
                </w:p>
              </w:tc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5.-8.</w:t>
                  </w:r>
                  <w:r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 xml:space="preserve"> </w:t>
                  </w: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r</w:t>
                  </w:r>
                  <w:r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2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Davor Činčak</w:t>
                  </w:r>
                </w:p>
              </w:tc>
            </w:tr>
            <w:tr w:rsidR="00817D42" w:rsidRPr="009517AC" w:rsidTr="00817D42">
              <w:trPr>
                <w:trHeight w:val="379"/>
              </w:trPr>
              <w:tc>
                <w:tcPr>
                  <w:tcW w:w="650" w:type="dxa"/>
                  <w:shd w:val="clear" w:color="auto" w:fill="auto"/>
                  <w:vAlign w:val="center"/>
                </w:tcPr>
                <w:p w:rsidR="00817D42" w:rsidRPr="00817D42" w:rsidRDefault="00817D42" w:rsidP="00817D42">
                  <w:pPr>
                    <w:framePr w:hSpace="180" w:wrap="around" w:vAnchor="text" w:hAnchor="margin" w:x="108" w:y="263"/>
                    <w:ind w:right="-23"/>
                    <w:jc w:val="center"/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817D42"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817D42" w:rsidRPr="00817D42" w:rsidRDefault="00817D42" w:rsidP="00817D42">
                  <w:pPr>
                    <w:framePr w:hSpace="180" w:wrap="around" w:vAnchor="text" w:hAnchor="margin" w:x="108" w:y="263"/>
                    <w:ind w:right="-23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Njemački jezik</w:t>
                  </w:r>
                </w:p>
              </w:tc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8.</w:t>
                  </w:r>
                  <w:r w:rsidR="00854BED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 xml:space="preserve"> </w:t>
                  </w: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r</w:t>
                  </w:r>
                  <w:r w:rsidR="00854BED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center"/>
                </w:tcPr>
                <w:p w:rsidR="00817D42" w:rsidRPr="00854BED" w:rsidRDefault="00854BED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854BED"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shd w:val="clear" w:color="auto" w:fill="auto"/>
                  <w:noWrap/>
                  <w:vAlign w:val="center"/>
                </w:tcPr>
                <w:p w:rsidR="00817D42" w:rsidRPr="00854BED" w:rsidRDefault="00854BED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854BED"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817D42" w:rsidRPr="00854BED" w:rsidRDefault="00854BED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</w:pPr>
                  <w:r w:rsidRPr="00854BED">
                    <w:rPr>
                      <w:rFonts w:ascii="Calibri" w:hAnsi="Calibri"/>
                      <w:b/>
                      <w:bCs/>
                      <w:iCs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320" w:type="dxa"/>
                  <w:shd w:val="clear" w:color="auto" w:fill="auto"/>
                  <w:noWrap/>
                  <w:vAlign w:val="center"/>
                </w:tcPr>
                <w:p w:rsidR="00817D42" w:rsidRPr="009517AC" w:rsidRDefault="00854BED" w:rsidP="006E6BFD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Marijana Sušilović</w:t>
                  </w:r>
                </w:p>
              </w:tc>
            </w:tr>
          </w:tbl>
          <w:p w:rsidR="00817D42" w:rsidRPr="00F852B9" w:rsidRDefault="006E6BFD" w:rsidP="00817D4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„.</w:t>
            </w:r>
          </w:p>
          <w:p w:rsidR="00817D42" w:rsidRPr="009517AC" w:rsidRDefault="00817D42" w:rsidP="00817D42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54BED" w:rsidRPr="009517AC" w:rsidRDefault="00817D42" w:rsidP="00854BED">
            <w:pPr>
              <w:tabs>
                <w:tab w:val="left" w:pos="8430"/>
              </w:tabs>
              <w:ind w:left="462" w:hanging="46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 točki 4.2.3. tablica pod na</w:t>
            </w:r>
            <w:r w:rsidR="006E6BFD">
              <w:rPr>
                <w:rFonts w:ascii="Calibri" w:hAnsi="Calibri"/>
                <w:sz w:val="22"/>
                <w:szCs w:val="22"/>
              </w:rPr>
              <w:t>zivom</w:t>
            </w:r>
            <w:r>
              <w:rPr>
                <w:rFonts w:ascii="Calibri" w:hAnsi="Calibri"/>
                <w:sz w:val="22"/>
                <w:szCs w:val="22"/>
              </w:rPr>
              <w:t>: “</w:t>
            </w:r>
            <w:r w:rsidRPr="00854BED">
              <w:rPr>
                <w:rFonts w:ascii="Calibri" w:hAnsi="Calibri"/>
                <w:bCs/>
                <w:sz w:val="22"/>
                <w:szCs w:val="22"/>
              </w:rPr>
              <w:t xml:space="preserve"> Tjedni i godišnji broj nastavnih sati dodatne nastave</w:t>
            </w:r>
            <w:r w:rsidR="00854BED">
              <w:rPr>
                <w:rFonts w:ascii="Calibri" w:hAnsi="Calibri"/>
                <w:bCs/>
                <w:sz w:val="22"/>
                <w:szCs w:val="22"/>
              </w:rPr>
              <w:t>“</w:t>
            </w:r>
            <w:r w:rsidR="00854BE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4BED">
              <w:rPr>
                <w:rFonts w:ascii="Calibri" w:hAnsi="Calibri"/>
                <w:sz w:val="22"/>
                <w:szCs w:val="22"/>
              </w:rPr>
              <w:t>briše se i zamjenjuje tablicom koja glasi:“</w:t>
            </w:r>
          </w:p>
          <w:p w:rsidR="00817D42" w:rsidRPr="00854BED" w:rsidRDefault="00817D42" w:rsidP="00817D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8947" w:type="dxa"/>
              <w:tblInd w:w="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650"/>
              <w:gridCol w:w="2704"/>
              <w:gridCol w:w="1036"/>
              <w:gridCol w:w="950"/>
              <w:gridCol w:w="690"/>
              <w:gridCol w:w="691"/>
              <w:gridCol w:w="2226"/>
            </w:tblGrid>
            <w:tr w:rsidR="00817D42" w:rsidRPr="009517AC" w:rsidTr="00817D42">
              <w:trPr>
                <w:trHeight w:val="387"/>
              </w:trPr>
              <w:tc>
                <w:tcPr>
                  <w:tcW w:w="650" w:type="dxa"/>
                  <w:vMerge w:val="restart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Red.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broj</w:t>
                  </w:r>
                </w:p>
              </w:tc>
              <w:tc>
                <w:tcPr>
                  <w:tcW w:w="2704" w:type="dxa"/>
                  <w:vMerge w:val="restart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Nastavni predmet</w:t>
                  </w:r>
                </w:p>
              </w:tc>
              <w:tc>
                <w:tcPr>
                  <w:tcW w:w="1036" w:type="dxa"/>
                  <w:vMerge w:val="restart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Razred grupa</w:t>
                  </w:r>
                </w:p>
              </w:tc>
              <w:tc>
                <w:tcPr>
                  <w:tcW w:w="950" w:type="dxa"/>
                  <w:vMerge w:val="restart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Broj učenika</w:t>
                  </w:r>
                </w:p>
              </w:tc>
              <w:tc>
                <w:tcPr>
                  <w:tcW w:w="1381" w:type="dxa"/>
                  <w:gridSpan w:val="2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Planirani broj sati</w:t>
                  </w:r>
                </w:p>
              </w:tc>
              <w:tc>
                <w:tcPr>
                  <w:tcW w:w="2226" w:type="dxa"/>
                  <w:vMerge w:val="restart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Ime i prezime učitelja izvršitelja</w:t>
                  </w:r>
                </w:p>
              </w:tc>
            </w:tr>
            <w:tr w:rsidR="00817D42" w:rsidRPr="009517AC" w:rsidTr="00817D42">
              <w:trPr>
                <w:trHeight w:val="231"/>
              </w:trPr>
              <w:tc>
                <w:tcPr>
                  <w:tcW w:w="650" w:type="dxa"/>
                  <w:vMerge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04" w:type="dxa"/>
                  <w:vMerge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vMerge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vMerge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2226" w:type="dxa"/>
                  <w:vMerge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749"/>
              </w:trPr>
              <w:tc>
                <w:tcPr>
                  <w:tcW w:w="65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04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 PŠ</w:t>
                  </w:r>
                </w:p>
              </w:tc>
              <w:tc>
                <w:tcPr>
                  <w:tcW w:w="103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1 i 4.r.</w:t>
                  </w:r>
                </w:p>
              </w:tc>
              <w:tc>
                <w:tcPr>
                  <w:tcW w:w="95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Marija Gazdek</w:t>
                  </w: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04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 PŠ</w:t>
                  </w:r>
                </w:p>
              </w:tc>
              <w:tc>
                <w:tcPr>
                  <w:tcW w:w="103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2. i 3.r.</w:t>
                  </w:r>
                </w:p>
              </w:tc>
              <w:tc>
                <w:tcPr>
                  <w:tcW w:w="95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Ivana Kapusta</w:t>
                  </w: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704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03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1.r</w:t>
                  </w:r>
                </w:p>
              </w:tc>
              <w:tc>
                <w:tcPr>
                  <w:tcW w:w="95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Jelena Malešević</w:t>
                  </w: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704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03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2.r</w:t>
                  </w:r>
                </w:p>
              </w:tc>
              <w:tc>
                <w:tcPr>
                  <w:tcW w:w="95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Željka Ribarić</w:t>
                  </w: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704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03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3.r</w:t>
                  </w:r>
                </w:p>
              </w:tc>
              <w:tc>
                <w:tcPr>
                  <w:tcW w:w="95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Vlatka Radonić</w:t>
                  </w:r>
                </w:p>
              </w:tc>
            </w:tr>
            <w:tr w:rsidR="00817D42" w:rsidRPr="009517AC" w:rsidTr="00817D42">
              <w:trPr>
                <w:trHeight w:hRule="exact" w:val="703"/>
              </w:trPr>
              <w:tc>
                <w:tcPr>
                  <w:tcW w:w="6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70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0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4.r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Andreja Žunić</w:t>
                  </w:r>
                </w:p>
              </w:tc>
            </w:tr>
            <w:tr w:rsidR="00817D42" w:rsidRPr="009517AC" w:rsidTr="00817D42">
              <w:trPr>
                <w:trHeight w:val="377"/>
              </w:trPr>
              <w:tc>
                <w:tcPr>
                  <w:tcW w:w="650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UKUPNO I. - IV.</w:t>
                  </w:r>
                </w:p>
              </w:tc>
              <w:tc>
                <w:tcPr>
                  <w:tcW w:w="1036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04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03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5. i 6.r.</w:t>
                  </w:r>
                </w:p>
              </w:tc>
              <w:tc>
                <w:tcPr>
                  <w:tcW w:w="95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54BED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  <w:r w:rsidR="00817D42"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26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54BED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Ivica Jozić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0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Matematika</w:t>
                  </w:r>
                </w:p>
              </w:tc>
              <w:tc>
                <w:tcPr>
                  <w:tcW w:w="10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7. i 8.r.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54BED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  <w:r w:rsidR="00817D42"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2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54BED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Marina Vacka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70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Klub mladih tehničara</w:t>
                  </w:r>
                </w:p>
              </w:tc>
              <w:tc>
                <w:tcPr>
                  <w:tcW w:w="10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5. i 6.r.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54BED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Dražen Pešava</w:t>
                  </w: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70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Biologija</w:t>
                  </w:r>
                </w:p>
              </w:tc>
              <w:tc>
                <w:tcPr>
                  <w:tcW w:w="10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8.r.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Kristina Rihter</w:t>
                  </w: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70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Njemački jezik</w:t>
                  </w:r>
                </w:p>
              </w:tc>
              <w:tc>
                <w:tcPr>
                  <w:tcW w:w="10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5. i 8.r.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22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Marijana Sušilović</w:t>
                  </w: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70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Geografija</w:t>
                  </w:r>
                </w:p>
              </w:tc>
              <w:tc>
                <w:tcPr>
                  <w:tcW w:w="10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7.r.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Mirela Vuić</w:t>
                  </w:r>
                </w:p>
              </w:tc>
            </w:tr>
            <w:tr w:rsidR="00817D42" w:rsidRPr="009517AC" w:rsidTr="00817D42">
              <w:trPr>
                <w:trHeight w:hRule="exact" w:val="338"/>
              </w:trPr>
              <w:tc>
                <w:tcPr>
                  <w:tcW w:w="65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704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Likovna kultura</w:t>
                  </w:r>
                </w:p>
              </w:tc>
              <w:tc>
                <w:tcPr>
                  <w:tcW w:w="1036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6.r</w:t>
                  </w:r>
                </w:p>
              </w:tc>
              <w:tc>
                <w:tcPr>
                  <w:tcW w:w="95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Zdravko Damjanović</w:t>
                  </w:r>
                </w:p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17D42" w:rsidRPr="009517AC" w:rsidTr="00817D42">
              <w:trPr>
                <w:trHeight w:val="377"/>
              </w:trPr>
              <w:tc>
                <w:tcPr>
                  <w:tcW w:w="650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Vjeronauk</w:t>
                  </w:r>
                </w:p>
              </w:tc>
              <w:tc>
                <w:tcPr>
                  <w:tcW w:w="1036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5-8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226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Matija Brlić</w:t>
                  </w:r>
                </w:p>
              </w:tc>
            </w:tr>
            <w:tr w:rsidR="00817D42" w:rsidRPr="009517AC" w:rsidTr="00817D42">
              <w:trPr>
                <w:trHeight w:val="377"/>
              </w:trPr>
              <w:tc>
                <w:tcPr>
                  <w:tcW w:w="650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ind w:right="-23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Povijest</w:t>
                  </w:r>
                </w:p>
              </w:tc>
              <w:tc>
                <w:tcPr>
                  <w:tcW w:w="1036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7. i 8. r.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jc w:val="center"/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bCs/>
                      <w:i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226" w:type="dxa"/>
                  <w:shd w:val="clear" w:color="auto" w:fill="auto"/>
                  <w:noWrap/>
                  <w:vAlign w:val="center"/>
                </w:tcPr>
                <w:p w:rsidR="00817D42" w:rsidRPr="009517AC" w:rsidRDefault="00817D42" w:rsidP="00817D42">
                  <w:pPr>
                    <w:framePr w:hSpace="180" w:wrap="around" w:vAnchor="text" w:hAnchor="margin" w:x="108" w:y="263"/>
                    <w:rPr>
                      <w:rFonts w:ascii="Calibri" w:hAnsi="Calibri"/>
                      <w:sz w:val="22"/>
                      <w:szCs w:val="22"/>
                    </w:rPr>
                  </w:pPr>
                  <w:r w:rsidRPr="009517AC">
                    <w:rPr>
                      <w:rFonts w:ascii="Calibri" w:hAnsi="Calibri"/>
                      <w:sz w:val="22"/>
                      <w:szCs w:val="22"/>
                    </w:rPr>
                    <w:t>Davor Činčak</w:t>
                  </w:r>
                </w:p>
              </w:tc>
            </w:tr>
          </w:tbl>
          <w:p w:rsidR="00817D42" w:rsidRDefault="006E6BFD" w:rsidP="00817D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„.</w:t>
            </w:r>
          </w:p>
          <w:p w:rsidR="006E6BFD" w:rsidRPr="009517AC" w:rsidRDefault="006E6BFD" w:rsidP="00817D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620DE6" w:rsidRPr="009517AC" w:rsidRDefault="008979B6" w:rsidP="00817D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 točki 8.1. pod naslovom „Plan kulturne i javne djelatnosti“ tablica pod nazivom „I. polugodište“ briše se i zamjenjuje tablicom koja glasi:“</w:t>
            </w:r>
          </w:p>
        </w:tc>
      </w:tr>
    </w:tbl>
    <w:p w:rsidR="006816A9" w:rsidRPr="00854BED" w:rsidRDefault="006816A9" w:rsidP="00854BED"/>
    <w:p w:rsidR="00DC2B0E" w:rsidRPr="006A79FC" w:rsidRDefault="00DC2B0E" w:rsidP="00DC2B0E">
      <w:pPr>
        <w:jc w:val="both"/>
        <w:rPr>
          <w:b/>
        </w:rPr>
      </w:pPr>
      <w:r w:rsidRPr="006A79FC">
        <w:tab/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830"/>
        <w:gridCol w:w="2542"/>
        <w:gridCol w:w="1726"/>
        <w:gridCol w:w="3494"/>
      </w:tblGrid>
      <w:tr w:rsidR="00F910EA" w:rsidRPr="007E35CE" w:rsidTr="00F910EA">
        <w:trPr>
          <w:cantSplit/>
          <w:trHeight w:val="1819"/>
        </w:trPr>
        <w:tc>
          <w:tcPr>
            <w:tcW w:w="768" w:type="dxa"/>
            <w:vAlign w:val="center"/>
          </w:tcPr>
          <w:p w:rsidR="00F910EA" w:rsidRPr="00AB760D" w:rsidRDefault="00F910EA" w:rsidP="00F65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760D">
              <w:rPr>
                <w:rFonts w:ascii="Calibri" w:hAnsi="Calibri"/>
                <w:sz w:val="20"/>
                <w:szCs w:val="20"/>
              </w:rPr>
              <w:t>Redni broj</w:t>
            </w:r>
          </w:p>
        </w:tc>
        <w:tc>
          <w:tcPr>
            <w:tcW w:w="830" w:type="dxa"/>
            <w:vAlign w:val="center"/>
          </w:tcPr>
          <w:p w:rsidR="00F910EA" w:rsidRPr="00AB760D" w:rsidRDefault="00F910EA" w:rsidP="00F65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760D">
              <w:rPr>
                <w:rFonts w:ascii="Calibri" w:hAnsi="Calibri"/>
                <w:sz w:val="20"/>
                <w:szCs w:val="20"/>
              </w:rPr>
              <w:t>Mjesec</w:t>
            </w:r>
          </w:p>
        </w:tc>
        <w:tc>
          <w:tcPr>
            <w:tcW w:w="2542" w:type="dxa"/>
            <w:vAlign w:val="center"/>
          </w:tcPr>
          <w:p w:rsidR="00F910EA" w:rsidRPr="00AB760D" w:rsidRDefault="00F910EA" w:rsidP="00F65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Sadržaj</w:t>
            </w:r>
          </w:p>
        </w:tc>
        <w:tc>
          <w:tcPr>
            <w:tcW w:w="1726" w:type="dxa"/>
            <w:vAlign w:val="center"/>
          </w:tcPr>
          <w:p w:rsidR="00F910EA" w:rsidRPr="00AB760D" w:rsidRDefault="00F910EA" w:rsidP="00F65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760D">
              <w:rPr>
                <w:rFonts w:ascii="Calibri" w:hAnsi="Calibri"/>
                <w:sz w:val="20"/>
                <w:szCs w:val="20"/>
              </w:rPr>
              <w:t>Broj</w:t>
            </w:r>
          </w:p>
          <w:p w:rsidR="00F910EA" w:rsidRPr="00AB760D" w:rsidRDefault="00F910EA" w:rsidP="00F65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760D">
              <w:rPr>
                <w:rFonts w:ascii="Calibri" w:hAnsi="Calibri"/>
                <w:sz w:val="20"/>
                <w:szCs w:val="20"/>
              </w:rPr>
              <w:t>učenika</w:t>
            </w:r>
          </w:p>
        </w:tc>
        <w:tc>
          <w:tcPr>
            <w:tcW w:w="3494" w:type="dxa"/>
            <w:vAlign w:val="center"/>
          </w:tcPr>
          <w:p w:rsidR="00F910EA" w:rsidRPr="00AB760D" w:rsidRDefault="00F910EA" w:rsidP="00F65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Nositelj aktivnosti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IX.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Prvi dan škole (doček I. razreda)</w:t>
            </w:r>
          </w:p>
        </w:tc>
        <w:tc>
          <w:tcPr>
            <w:tcW w:w="1726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MŠ PŠ</w:t>
            </w:r>
          </w:p>
          <w:p w:rsidR="00F910EA" w:rsidRPr="007E35CE" w:rsidRDefault="00F910EA" w:rsidP="006153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33+1</w:t>
            </w:r>
            <w:r w:rsidR="0061532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razredna nastava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IX.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Međunarodni dan pismenosti</w:t>
            </w:r>
          </w:p>
        </w:tc>
        <w:tc>
          <w:tcPr>
            <w:tcW w:w="1726" w:type="dxa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knjižničarka, učiteljica hrvatskog jezika i učitelji razredne nastave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IX.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Zaziv Duha Svetoga</w:t>
            </w:r>
          </w:p>
        </w:tc>
        <w:tc>
          <w:tcPr>
            <w:tcW w:w="1726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prema osobnom nahođenju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vjeroučitelj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IX.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Uređenje okoline škole</w:t>
            </w:r>
          </w:p>
        </w:tc>
        <w:tc>
          <w:tcPr>
            <w:tcW w:w="1726" w:type="dxa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razrednici, učenička zadruga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X.</w:t>
            </w:r>
          </w:p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Dani zahvalnosti za plodove zemlje</w:t>
            </w:r>
          </w:p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6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 xml:space="preserve"> razrednici svih RO, vjeroučitelj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Mjesec školskih knjižnica</w:t>
            </w:r>
          </w:p>
        </w:tc>
        <w:tc>
          <w:tcPr>
            <w:tcW w:w="1726" w:type="dxa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učiteljica hrvatskog jezika, knjižničarka, učitelji razredne nastave MŠ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Mjesec hrvatske knjige</w:t>
            </w:r>
          </w:p>
        </w:tc>
        <w:tc>
          <w:tcPr>
            <w:tcW w:w="1726" w:type="dxa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učiteljica hrvatskog jezika, knjižničarka, učitelji razredne nastave MŠ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XI.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spomena na mrtve</w:t>
            </w:r>
          </w:p>
        </w:tc>
        <w:tc>
          <w:tcPr>
            <w:tcW w:w="1726" w:type="dxa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VIII. razred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XI.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spomena na žrtve Vukovara</w:t>
            </w:r>
          </w:p>
        </w:tc>
        <w:tc>
          <w:tcPr>
            <w:tcW w:w="1726" w:type="dxa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 povijesti, knjižničarka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XII.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borbe protiv AIDS-a</w:t>
            </w:r>
          </w:p>
        </w:tc>
        <w:tc>
          <w:tcPr>
            <w:tcW w:w="1726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učiteljica biologije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XII.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Blagdan Sv. Nikole</w:t>
            </w:r>
          </w:p>
        </w:tc>
        <w:tc>
          <w:tcPr>
            <w:tcW w:w="1726" w:type="dxa"/>
          </w:tcPr>
          <w:p w:rsidR="00F910EA" w:rsidRPr="007E35CE" w:rsidRDefault="00F910EA" w:rsidP="006153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4</w:t>
            </w:r>
            <w:r w:rsidR="0061532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razredni učitelji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XII.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prava čovjeka</w:t>
            </w:r>
          </w:p>
        </w:tc>
        <w:tc>
          <w:tcPr>
            <w:tcW w:w="1726" w:type="dxa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 povijesti, voditeljica Stručnog aktiva razredne nastave i aktiva razrednika, pedagog</w:t>
            </w:r>
          </w:p>
        </w:tc>
      </w:tr>
      <w:tr w:rsidR="00F910EA" w:rsidRPr="007E35CE" w:rsidTr="00F910EA">
        <w:trPr>
          <w:cantSplit/>
        </w:trPr>
        <w:tc>
          <w:tcPr>
            <w:tcW w:w="768" w:type="dxa"/>
            <w:vAlign w:val="center"/>
          </w:tcPr>
          <w:p w:rsidR="00F910EA" w:rsidRPr="007E35CE" w:rsidRDefault="00F910EA" w:rsidP="00F910E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XII.</w:t>
            </w:r>
          </w:p>
        </w:tc>
        <w:tc>
          <w:tcPr>
            <w:tcW w:w="2542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Božićni blagdani</w:t>
            </w:r>
          </w:p>
        </w:tc>
        <w:tc>
          <w:tcPr>
            <w:tcW w:w="1726" w:type="dxa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4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vjeroučitelj, učiteljica hrvatskog jezika, ravnatelj i ostali RO i učitelji</w:t>
            </w:r>
          </w:p>
        </w:tc>
      </w:tr>
    </w:tbl>
    <w:p w:rsidR="00F910EA" w:rsidRDefault="00F910EA" w:rsidP="00DC2B0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„.</w:t>
      </w:r>
    </w:p>
    <w:p w:rsidR="00F910EA" w:rsidRDefault="008979B6" w:rsidP="00DC2B0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 točki 8.1. pod naslovom „Plan kulturne i javne djelatnosti“ tablica pod nazivom „I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. polugodište“ briše se i zamjenjuje tablicom koja glasi:“</w:t>
      </w:r>
    </w:p>
    <w:tbl>
      <w:tblPr>
        <w:tblW w:w="93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1045"/>
        <w:gridCol w:w="3149"/>
        <w:gridCol w:w="1754"/>
        <w:gridCol w:w="2477"/>
      </w:tblGrid>
      <w:tr w:rsidR="00F910EA" w:rsidRPr="007E35CE" w:rsidTr="00F910EA">
        <w:trPr>
          <w:cantSplit/>
        </w:trPr>
        <w:tc>
          <w:tcPr>
            <w:tcW w:w="935" w:type="dxa"/>
            <w:vAlign w:val="center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Redni broj</w:t>
            </w:r>
          </w:p>
        </w:tc>
        <w:tc>
          <w:tcPr>
            <w:tcW w:w="1045" w:type="dxa"/>
            <w:vAlign w:val="center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Mjesec</w:t>
            </w:r>
          </w:p>
        </w:tc>
        <w:tc>
          <w:tcPr>
            <w:tcW w:w="0" w:type="auto"/>
            <w:vAlign w:val="center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Sadržaj</w:t>
            </w:r>
          </w:p>
        </w:tc>
        <w:tc>
          <w:tcPr>
            <w:tcW w:w="0" w:type="auto"/>
            <w:vAlign w:val="center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Broj</w:t>
            </w:r>
          </w:p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učenika</w:t>
            </w:r>
          </w:p>
        </w:tc>
        <w:tc>
          <w:tcPr>
            <w:tcW w:w="2477" w:type="dxa"/>
            <w:vAlign w:val="center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Nosi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7E35CE">
              <w:rPr>
                <w:rFonts w:ascii="Calibri" w:hAnsi="Calibri"/>
                <w:sz w:val="22"/>
                <w:szCs w:val="22"/>
              </w:rPr>
              <w:t>elji      a</w:t>
            </w:r>
            <w:r>
              <w:rPr>
                <w:rFonts w:ascii="Calibri" w:hAnsi="Calibri"/>
                <w:sz w:val="22"/>
                <w:szCs w:val="22"/>
              </w:rPr>
              <w:t>kt</w:t>
            </w:r>
            <w:r w:rsidRPr="007E35CE">
              <w:rPr>
                <w:rFonts w:ascii="Calibri" w:hAnsi="Calibri"/>
                <w:sz w:val="22"/>
                <w:szCs w:val="22"/>
              </w:rPr>
              <w:t>ivno</w:t>
            </w:r>
            <w:r>
              <w:rPr>
                <w:rFonts w:ascii="Calibri" w:hAnsi="Calibri"/>
                <w:sz w:val="22"/>
                <w:szCs w:val="22"/>
              </w:rPr>
              <w:t>sti</w:t>
            </w:r>
          </w:p>
        </w:tc>
      </w:tr>
      <w:tr w:rsidR="00F910EA" w:rsidRPr="007E35CE" w:rsidTr="00F910EA">
        <w:trPr>
          <w:cantSplit/>
          <w:trHeight w:val="445"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sjećanja na žrtve holokausta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2477" w:type="dxa"/>
          </w:tcPr>
          <w:p w:rsidR="00F910EA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Učitelj</w:t>
            </w:r>
          </w:p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povijesti, knjižničarka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Školski susret LiDraNo 2020.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Prema</w:t>
            </w:r>
          </w:p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prijavi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 xml:space="preserve">voditelji INA, </w:t>
            </w:r>
          </w:p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dramska i recitatorska družina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I. i II.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Natjecanja: matematika,</w:t>
            </w:r>
          </w:p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biologija, </w:t>
            </w:r>
            <w:r w:rsidRPr="007E35CE">
              <w:rPr>
                <w:rFonts w:ascii="Calibri" w:hAnsi="Calibri"/>
                <w:sz w:val="22"/>
                <w:szCs w:val="22"/>
              </w:rPr>
              <w:t>geografija,</w:t>
            </w:r>
            <w:r>
              <w:rPr>
                <w:rFonts w:ascii="Calibri" w:hAnsi="Calibri"/>
                <w:sz w:val="22"/>
                <w:szCs w:val="22"/>
              </w:rPr>
              <w:t xml:space="preserve"> njemački jezik, tehnička kultura</w:t>
            </w:r>
            <w:r w:rsidRPr="007E35CE">
              <w:rPr>
                <w:rFonts w:ascii="Calibri" w:hAnsi="Calibri"/>
                <w:sz w:val="22"/>
                <w:szCs w:val="22"/>
              </w:rPr>
              <w:t xml:space="preserve"> i vjeronauk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Prema</w:t>
            </w:r>
          </w:p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prijavi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 matematike,</w:t>
            </w:r>
          </w:p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 biologije,</w:t>
            </w:r>
          </w:p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 geografije,</w:t>
            </w:r>
            <w:r>
              <w:rPr>
                <w:rFonts w:ascii="Calibri" w:hAnsi="Calibri"/>
                <w:sz w:val="22"/>
                <w:szCs w:val="22"/>
              </w:rPr>
              <w:t xml:space="preserve"> učiteljica njemačkog jezika</w:t>
            </w:r>
          </w:p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učitelj tehničke kulture</w:t>
            </w:r>
            <w:r w:rsidRPr="007E35CE">
              <w:rPr>
                <w:rFonts w:ascii="Calibri" w:hAnsi="Calibri"/>
                <w:sz w:val="22"/>
                <w:szCs w:val="22"/>
              </w:rPr>
              <w:t xml:space="preserve"> i vjeroučitelj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Fašnik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 xml:space="preserve"> razredna nastava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XII.-VI.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Sportska natjecanja i susreti</w:t>
            </w:r>
          </w:p>
        </w:tc>
        <w:tc>
          <w:tcPr>
            <w:tcW w:w="0" w:type="auto"/>
          </w:tcPr>
          <w:p w:rsidR="00F910EA" w:rsidRPr="007E35CE" w:rsidRDefault="00F910EA" w:rsidP="00F910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voditelj ŠŠK i učitelji RN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Međuopćinski susret LiDraNo 2020.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sudionici</w:t>
            </w:r>
          </w:p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prema</w:t>
            </w:r>
          </w:p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plasmanu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voditelji INA, ravnatelj, svi učitelji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III.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 xml:space="preserve">Dani hrvatskog jezika 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knjižničarka,</w:t>
            </w:r>
          </w:p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 hrv. jezika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III.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voda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učiteljice razredne nastave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Uskrsni blagdani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vjeroučitelj, razrednici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planeta Zemlje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uč</w:t>
            </w:r>
            <w:r>
              <w:rPr>
                <w:rFonts w:ascii="Calibri" w:hAnsi="Calibri"/>
                <w:sz w:val="22"/>
                <w:szCs w:val="22"/>
              </w:rPr>
              <w:t>. biolog.,uč. zadruga,</w:t>
            </w:r>
            <w:r w:rsidRPr="007E35CE">
              <w:rPr>
                <w:rFonts w:ascii="Calibri" w:hAnsi="Calibri"/>
                <w:sz w:val="22"/>
                <w:szCs w:val="22"/>
              </w:rPr>
              <w:t>razredna nastava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Manifestacija Noć knjige povodom Dana knjige i autorskih prava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knjižničarka, učitelji razredne nastave MŠ i PŠ, učiteljica hrvatskog jezika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majki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vjeroučitelj, razredna nastava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Škole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voditelji INA, svi nastavnici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Dan zaštite čovjekova okoliša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 xml:space="preserve"> uč. zadruga, učiteljica biologije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Zahvalnica, kraj školske godine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prema osobnom nahođenju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u Crkvi – vjeroučitelj</w:t>
            </w:r>
          </w:p>
        </w:tc>
      </w:tr>
      <w:tr w:rsidR="00F910EA" w:rsidRPr="007E35CE" w:rsidTr="00F910EA">
        <w:trPr>
          <w:cantSplit/>
        </w:trPr>
        <w:tc>
          <w:tcPr>
            <w:tcW w:w="935" w:type="dxa"/>
          </w:tcPr>
          <w:p w:rsidR="00F910EA" w:rsidRPr="007E35CE" w:rsidRDefault="00F910EA" w:rsidP="00F910EA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Svečana podjela svjedodžbi</w:t>
            </w:r>
          </w:p>
        </w:tc>
        <w:tc>
          <w:tcPr>
            <w:tcW w:w="0" w:type="auto"/>
          </w:tcPr>
          <w:p w:rsidR="00F910EA" w:rsidRPr="007E35CE" w:rsidRDefault="00F910EA" w:rsidP="00F659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77" w:type="dxa"/>
          </w:tcPr>
          <w:p w:rsidR="00F910EA" w:rsidRPr="007E35CE" w:rsidRDefault="00F910EA" w:rsidP="00F659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35CE">
              <w:rPr>
                <w:rFonts w:ascii="Calibri" w:hAnsi="Calibri"/>
                <w:sz w:val="22"/>
                <w:szCs w:val="22"/>
              </w:rPr>
              <w:t>razrednici i vod. INA</w:t>
            </w:r>
          </w:p>
        </w:tc>
      </w:tr>
    </w:tbl>
    <w:p w:rsidR="00F910EA" w:rsidRDefault="00F910EA" w:rsidP="00DC2B0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„.</w:t>
      </w:r>
    </w:p>
    <w:p w:rsidR="00F910EA" w:rsidRDefault="00F910EA" w:rsidP="00DC2B0E">
      <w:pPr>
        <w:ind w:left="360"/>
        <w:jc w:val="both"/>
        <w:rPr>
          <w:rFonts w:ascii="Calibri" w:hAnsi="Calibri"/>
          <w:sz w:val="22"/>
          <w:szCs w:val="22"/>
        </w:rPr>
      </w:pPr>
    </w:p>
    <w:p w:rsidR="00F910EA" w:rsidRDefault="00F910EA" w:rsidP="00DC2B0E">
      <w:pPr>
        <w:ind w:left="360"/>
        <w:jc w:val="both"/>
        <w:rPr>
          <w:rFonts w:ascii="Calibri" w:hAnsi="Calibri"/>
          <w:sz w:val="22"/>
          <w:szCs w:val="22"/>
        </w:rPr>
      </w:pPr>
    </w:p>
    <w:p w:rsidR="00DC2B0E" w:rsidRPr="006A79FC" w:rsidRDefault="00DC2B0E" w:rsidP="00DC2B0E">
      <w:pPr>
        <w:ind w:left="360"/>
        <w:jc w:val="both"/>
      </w:pPr>
      <w:r>
        <w:t xml:space="preserve">KLASA: </w:t>
      </w:r>
      <w:r w:rsidR="007F5E3E">
        <w:t>602-02</w:t>
      </w:r>
      <w:r>
        <w:t>/</w:t>
      </w:r>
      <w:r w:rsidR="007F5E3E">
        <w:t>20</w:t>
      </w:r>
      <w:r w:rsidRPr="006A79FC">
        <w:t>-0</w:t>
      </w:r>
      <w:r w:rsidR="007F5E3E">
        <w:t>1/</w:t>
      </w:r>
      <w:r w:rsidR="008120B7">
        <w:t>01</w:t>
      </w:r>
    </w:p>
    <w:p w:rsidR="00DC2B0E" w:rsidRPr="006A79FC" w:rsidRDefault="007F5E3E" w:rsidP="00DC2B0E">
      <w:pPr>
        <w:ind w:left="360"/>
        <w:jc w:val="both"/>
      </w:pPr>
      <w:r>
        <w:t>URBROJ</w:t>
      </w:r>
      <w:r w:rsidR="00DC2B0E">
        <w:t>: 2123</w:t>
      </w:r>
      <w:r>
        <w:t>-2</w:t>
      </w:r>
      <w:r w:rsidR="00415DE3">
        <w:t>7</w:t>
      </w:r>
      <w:r>
        <w:t>-01-20-</w:t>
      </w:r>
      <w:r w:rsidR="008120B7">
        <w:t>1</w:t>
      </w:r>
    </w:p>
    <w:p w:rsidR="00DC2B0E" w:rsidRPr="006A79FC" w:rsidRDefault="00000EB2" w:rsidP="00DC2B0E">
      <w:pPr>
        <w:ind w:left="360"/>
        <w:jc w:val="both"/>
      </w:pPr>
      <w:r>
        <w:t>Velika Trnovitica</w:t>
      </w:r>
      <w:r w:rsidR="00DC2B0E">
        <w:t xml:space="preserve">, </w:t>
      </w:r>
      <w:r w:rsidR="00BE1F99">
        <w:t>8</w:t>
      </w:r>
      <w:r w:rsidR="007F5E3E">
        <w:t>.1</w:t>
      </w:r>
      <w:r w:rsidR="00DC2B0E">
        <w:t>.20</w:t>
      </w:r>
      <w:r w:rsidR="007F5E3E">
        <w:t>20</w:t>
      </w:r>
      <w:r w:rsidR="00DC2B0E" w:rsidRPr="006A79FC">
        <w:t>.</w:t>
      </w:r>
    </w:p>
    <w:p w:rsidR="00DC2B0E" w:rsidRPr="006A79FC" w:rsidRDefault="00DC2B0E" w:rsidP="00DC2B0E">
      <w:pPr>
        <w:ind w:left="360"/>
        <w:jc w:val="both"/>
      </w:pPr>
    </w:p>
    <w:p w:rsidR="00DC2B0E" w:rsidRPr="006A79FC" w:rsidRDefault="00DC2B0E" w:rsidP="00DC2B0E">
      <w:pPr>
        <w:ind w:left="360"/>
        <w:jc w:val="both"/>
      </w:pPr>
    </w:p>
    <w:p w:rsidR="00DC2B0E" w:rsidRPr="006A79FC" w:rsidRDefault="00DC2B0E" w:rsidP="00DC2B0E">
      <w:pPr>
        <w:ind w:left="360"/>
        <w:jc w:val="both"/>
      </w:pPr>
    </w:p>
    <w:p w:rsidR="00DC2B0E" w:rsidRDefault="00415DE3" w:rsidP="006E6BFD">
      <w:pPr>
        <w:pStyle w:val="Tijeloteksta"/>
        <w:ind w:left="284"/>
        <w:jc w:val="left"/>
      </w:pPr>
      <w:r>
        <w:t>Ravnatelj</w:t>
      </w:r>
      <w:r w:rsidR="00DC2B0E" w:rsidRPr="006A79FC">
        <w:tab/>
      </w:r>
      <w:r w:rsidR="00DC2B0E" w:rsidRPr="006A79FC">
        <w:tab/>
      </w:r>
      <w:r w:rsidR="00DC2B0E" w:rsidRPr="006A79FC">
        <w:tab/>
      </w:r>
      <w:r w:rsidR="00DC2B0E" w:rsidRPr="006A79FC">
        <w:tab/>
      </w:r>
      <w:r w:rsidR="00DC2B0E" w:rsidRPr="006A79FC">
        <w:tab/>
      </w:r>
      <w:r w:rsidR="007F5E3E">
        <w:t xml:space="preserve">                            </w:t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7F5E3E">
        <w:t xml:space="preserve">   </w:t>
      </w:r>
      <w:r>
        <w:t>Zamjenica predsjednice</w:t>
      </w:r>
      <w:r w:rsidR="00DC2B0E" w:rsidRPr="006A79FC">
        <w:t xml:space="preserve"> Školskog</w:t>
      </w:r>
      <w:r w:rsidR="007F5E3E">
        <w:t xml:space="preserve"> odbora</w:t>
      </w:r>
    </w:p>
    <w:p w:rsidR="00DC2B0E" w:rsidRDefault="00DC2B0E" w:rsidP="006E6BFD">
      <w:pPr>
        <w:pStyle w:val="Tijeloteksta"/>
        <w:ind w:left="284"/>
        <w:jc w:val="right"/>
      </w:pPr>
    </w:p>
    <w:p w:rsidR="00DC2B0E" w:rsidRPr="006A79FC" w:rsidRDefault="00415DE3" w:rsidP="006E6BFD">
      <w:pPr>
        <w:pStyle w:val="Tijeloteksta"/>
        <w:ind w:left="284"/>
        <w:jc w:val="left"/>
      </w:pPr>
      <w:r>
        <w:t>Zdravko Ređep</w:t>
      </w:r>
      <w:r w:rsidR="00000EB2">
        <w:t>, v.r.</w:t>
      </w:r>
      <w:r w:rsidR="00DC2B0E">
        <w:tab/>
      </w:r>
      <w:r w:rsidR="00DC2B0E">
        <w:tab/>
      </w:r>
      <w:r w:rsidR="00DC2B0E">
        <w:tab/>
      </w:r>
      <w:r w:rsidR="00DC2B0E">
        <w:tab/>
      </w:r>
      <w:r w:rsidR="00DC2B0E">
        <w:tab/>
      </w:r>
      <w:r w:rsidR="00DC2B0E">
        <w:tab/>
      </w:r>
      <w:r w:rsidR="007F5E3E">
        <w:t xml:space="preserve">                            </w:t>
      </w:r>
      <w:r w:rsidR="00000EB2">
        <w:tab/>
      </w:r>
      <w:r w:rsidR="00000EB2">
        <w:tab/>
      </w:r>
      <w:r w:rsidR="00000EB2">
        <w:tab/>
      </w:r>
      <w:r w:rsidR="00000EB2">
        <w:tab/>
      </w:r>
      <w:r w:rsidR="00000EB2">
        <w:tab/>
      </w:r>
      <w:bookmarkStart w:id="0" w:name="_GoBack"/>
      <w:bookmarkEnd w:id="0"/>
      <w:r w:rsidR="007F5E3E">
        <w:t xml:space="preserve"> </w:t>
      </w:r>
      <w:r>
        <w:t>Marijana Sušilović</w:t>
      </w:r>
      <w:r w:rsidR="00000EB2">
        <w:t>, v.r.</w:t>
      </w:r>
    </w:p>
    <w:p w:rsidR="00DC2B0E" w:rsidRPr="006A79FC" w:rsidRDefault="00DC2B0E" w:rsidP="006E6BFD">
      <w:pPr>
        <w:ind w:left="284"/>
        <w:jc w:val="both"/>
      </w:pPr>
    </w:p>
    <w:p w:rsidR="005766D3" w:rsidRPr="006A79FC" w:rsidRDefault="005766D3" w:rsidP="005766D3">
      <w:pPr>
        <w:ind w:left="360"/>
        <w:jc w:val="both"/>
      </w:pPr>
    </w:p>
    <w:p w:rsidR="005766D3" w:rsidRPr="006A79FC" w:rsidRDefault="005766D3" w:rsidP="005766D3">
      <w:pPr>
        <w:ind w:left="360"/>
        <w:jc w:val="both"/>
      </w:pPr>
    </w:p>
    <w:p w:rsidR="000468E2" w:rsidRPr="006A79FC" w:rsidRDefault="000468E2" w:rsidP="008119E3"/>
    <w:sectPr w:rsidR="000468E2" w:rsidRPr="006A79FC" w:rsidSect="008119E3">
      <w:pgSz w:w="16838" w:h="11906" w:orient="landscape"/>
      <w:pgMar w:top="707" w:right="426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D20"/>
    <w:multiLevelType w:val="multilevel"/>
    <w:tmpl w:val="FA8C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9267965"/>
    <w:multiLevelType w:val="hybridMultilevel"/>
    <w:tmpl w:val="F8F215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D1312"/>
    <w:multiLevelType w:val="hybridMultilevel"/>
    <w:tmpl w:val="B3F2C7CC"/>
    <w:lvl w:ilvl="0" w:tplc="0E1249C2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17D2"/>
    <w:multiLevelType w:val="hybridMultilevel"/>
    <w:tmpl w:val="9B06B8B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027CD3"/>
    <w:multiLevelType w:val="multilevel"/>
    <w:tmpl w:val="EB1E9900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8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EE1990"/>
    <w:multiLevelType w:val="hybridMultilevel"/>
    <w:tmpl w:val="F72275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E37247"/>
    <w:multiLevelType w:val="hybridMultilevel"/>
    <w:tmpl w:val="88268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1A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1142F4"/>
    <w:multiLevelType w:val="hybridMultilevel"/>
    <w:tmpl w:val="7C56708E"/>
    <w:lvl w:ilvl="0" w:tplc="0E1249C2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44"/>
    <w:rsid w:val="00000EB2"/>
    <w:rsid w:val="0002509F"/>
    <w:rsid w:val="00033904"/>
    <w:rsid w:val="00043CD3"/>
    <w:rsid w:val="000468E2"/>
    <w:rsid w:val="0004735E"/>
    <w:rsid w:val="00074FF2"/>
    <w:rsid w:val="000D392E"/>
    <w:rsid w:val="000F77AE"/>
    <w:rsid w:val="001123B1"/>
    <w:rsid w:val="001A5B4B"/>
    <w:rsid w:val="001D17F0"/>
    <w:rsid w:val="0020107E"/>
    <w:rsid w:val="00260E3D"/>
    <w:rsid w:val="00266DFC"/>
    <w:rsid w:val="002E4D82"/>
    <w:rsid w:val="002F38F3"/>
    <w:rsid w:val="00374E27"/>
    <w:rsid w:val="00380844"/>
    <w:rsid w:val="003B72A2"/>
    <w:rsid w:val="003E2BEE"/>
    <w:rsid w:val="00415DE3"/>
    <w:rsid w:val="00463393"/>
    <w:rsid w:val="00501366"/>
    <w:rsid w:val="00545FDE"/>
    <w:rsid w:val="00560957"/>
    <w:rsid w:val="00566242"/>
    <w:rsid w:val="005766D3"/>
    <w:rsid w:val="0061532B"/>
    <w:rsid w:val="00615BE7"/>
    <w:rsid w:val="00620DE6"/>
    <w:rsid w:val="00634CAD"/>
    <w:rsid w:val="00653151"/>
    <w:rsid w:val="006816A9"/>
    <w:rsid w:val="006A55A4"/>
    <w:rsid w:val="006A79FC"/>
    <w:rsid w:val="006C6B5D"/>
    <w:rsid w:val="006E6BFD"/>
    <w:rsid w:val="00707B62"/>
    <w:rsid w:val="00711DC0"/>
    <w:rsid w:val="00744E24"/>
    <w:rsid w:val="007907BC"/>
    <w:rsid w:val="007A500F"/>
    <w:rsid w:val="007F5E3E"/>
    <w:rsid w:val="00802648"/>
    <w:rsid w:val="008119E3"/>
    <w:rsid w:val="008120B7"/>
    <w:rsid w:val="00814785"/>
    <w:rsid w:val="00817D42"/>
    <w:rsid w:val="00852EF3"/>
    <w:rsid w:val="00854BED"/>
    <w:rsid w:val="00865B97"/>
    <w:rsid w:val="00871B3F"/>
    <w:rsid w:val="008979B6"/>
    <w:rsid w:val="008C5BEA"/>
    <w:rsid w:val="008D6369"/>
    <w:rsid w:val="008F626D"/>
    <w:rsid w:val="0091068B"/>
    <w:rsid w:val="0092430C"/>
    <w:rsid w:val="009911E4"/>
    <w:rsid w:val="00A26908"/>
    <w:rsid w:val="00AA1E6D"/>
    <w:rsid w:val="00AE74EA"/>
    <w:rsid w:val="00AF7716"/>
    <w:rsid w:val="00B05ED6"/>
    <w:rsid w:val="00B46979"/>
    <w:rsid w:val="00B80271"/>
    <w:rsid w:val="00BB708D"/>
    <w:rsid w:val="00BE1F99"/>
    <w:rsid w:val="00C11101"/>
    <w:rsid w:val="00C36602"/>
    <w:rsid w:val="00C505B2"/>
    <w:rsid w:val="00C741C8"/>
    <w:rsid w:val="00C8124B"/>
    <w:rsid w:val="00CB431E"/>
    <w:rsid w:val="00D809B7"/>
    <w:rsid w:val="00DC2B0E"/>
    <w:rsid w:val="00DC3331"/>
    <w:rsid w:val="00DD13FB"/>
    <w:rsid w:val="00DF0198"/>
    <w:rsid w:val="00E61961"/>
    <w:rsid w:val="00E81202"/>
    <w:rsid w:val="00E8618D"/>
    <w:rsid w:val="00E869DB"/>
    <w:rsid w:val="00EA31C3"/>
    <w:rsid w:val="00F910EA"/>
    <w:rsid w:val="00FD5C82"/>
    <w:rsid w:val="00FD66D1"/>
    <w:rsid w:val="00FD789B"/>
    <w:rsid w:val="00FF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76B2"/>
  <w15:docId w15:val="{E6942CE3-73D0-4EF2-A2A8-879D8F3B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119E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766D3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766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A5B4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A5B4B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8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89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B431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119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15BE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15BE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Windows User</cp:lastModifiedBy>
  <cp:revision>7</cp:revision>
  <cp:lastPrinted>2020-01-27T12:13:00Z</cp:lastPrinted>
  <dcterms:created xsi:type="dcterms:W3CDTF">2020-01-22T06:29:00Z</dcterms:created>
  <dcterms:modified xsi:type="dcterms:W3CDTF">2020-01-27T12:13:00Z</dcterms:modified>
</cp:coreProperties>
</file>